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B17" w:rsidRDefault="00BC1B17" w:rsidP="00BC1B17">
      <w:pPr>
        <w:pStyle w:val="KeinLeerraum"/>
        <w:widowControl w:val="0"/>
        <w:spacing w:line="202" w:lineRule="auto"/>
        <w:contextualSpacing/>
        <w:jc w:val="center"/>
        <w:rPr>
          <w:rFonts w:ascii="Open Sans" w:hAnsi="Open Sans" w:cs="Open Sans"/>
          <w:b/>
          <w:bCs/>
          <w:color w:val="002060"/>
          <w:lang w:val="de-DE"/>
        </w:rPr>
      </w:pPr>
      <w:r w:rsidRPr="00BC1B17">
        <w:rPr>
          <w:rFonts w:ascii="Open Sans" w:hAnsi="Open Sans" w:cs="Open Sans"/>
          <w:b/>
          <w:bCs/>
          <w:color w:val="002060"/>
          <w:sz w:val="14"/>
          <w:lang w:val="de-DE"/>
        </w:rPr>
        <w:br/>
      </w:r>
      <w:r>
        <w:rPr>
          <w:rFonts w:ascii="Open Sans" w:hAnsi="Open Sans" w:cs="Open Sans"/>
          <w:b/>
          <w:bCs/>
          <w:color w:val="002060"/>
          <w:lang w:val="de-DE"/>
        </w:rPr>
        <w:t>H</w:t>
      </w:r>
      <w:r w:rsidRPr="0011774A">
        <w:rPr>
          <w:rFonts w:ascii="Open Sans" w:hAnsi="Open Sans" w:cs="Open Sans"/>
          <w:b/>
          <w:bCs/>
          <w:color w:val="002060"/>
          <w:lang w:val="de-DE"/>
        </w:rPr>
        <w:t>ersteller:</w:t>
      </w:r>
    </w:p>
    <w:p w:rsidR="00BC1B17" w:rsidRPr="0011774A" w:rsidRDefault="00BC1B17" w:rsidP="00BC1B17">
      <w:pPr>
        <w:pStyle w:val="KeinLeerraum"/>
        <w:widowControl w:val="0"/>
        <w:spacing w:line="202" w:lineRule="auto"/>
        <w:contextualSpacing/>
        <w:jc w:val="center"/>
        <w:rPr>
          <w:rFonts w:ascii="Open Sans" w:hAnsi="Open Sans" w:cs="Open Sans"/>
          <w:b/>
          <w:bCs/>
          <w:color w:val="002060"/>
          <w:lang w:val="de-DE"/>
        </w:rPr>
      </w:pPr>
      <w:r>
        <w:rPr>
          <w:rFonts w:ascii="Open Sans" w:hAnsi="Open Sans" w:cs="Open Sans"/>
          <w:b/>
          <w:bCs/>
          <w:color w:val="002060"/>
          <w:lang w:val="de-DE"/>
        </w:rPr>
        <w:t>HELI MUSTERMANN</w:t>
      </w:r>
      <w:r w:rsidRPr="0011774A">
        <w:rPr>
          <w:rFonts w:ascii="Open Sans" w:hAnsi="Open Sans" w:cs="Open Sans"/>
          <w:b/>
          <w:bCs/>
          <w:color w:val="002060"/>
          <w:lang w:val="de-DE"/>
        </w:rPr>
        <w:br/>
      </w:r>
      <w:proofErr w:type="spellStart"/>
      <w:r>
        <w:rPr>
          <w:rFonts w:ascii="Open Sans" w:hAnsi="Open Sans" w:cs="Open Sans"/>
          <w:b/>
          <w:bCs/>
          <w:color w:val="002060"/>
          <w:lang w:val="de-DE"/>
        </w:rPr>
        <w:t>Seppenforfer</w:t>
      </w:r>
      <w:proofErr w:type="spellEnd"/>
      <w:r w:rsidRPr="0011774A">
        <w:rPr>
          <w:rFonts w:ascii="Open Sans" w:hAnsi="Open Sans" w:cs="Open Sans"/>
          <w:b/>
          <w:bCs/>
          <w:color w:val="002060"/>
          <w:lang w:val="de-DE"/>
        </w:rPr>
        <w:t xml:space="preserve"> </w:t>
      </w:r>
      <w:proofErr w:type="spellStart"/>
      <w:r w:rsidRPr="0011774A">
        <w:rPr>
          <w:rFonts w:ascii="Open Sans" w:hAnsi="Open Sans" w:cs="Open Sans"/>
          <w:b/>
          <w:bCs/>
          <w:color w:val="002060"/>
          <w:lang w:val="de-DE"/>
        </w:rPr>
        <w:t>Hauptstrasse</w:t>
      </w:r>
      <w:proofErr w:type="spellEnd"/>
      <w:r w:rsidRPr="0011774A">
        <w:rPr>
          <w:rFonts w:ascii="Open Sans" w:hAnsi="Open Sans" w:cs="Open Sans"/>
          <w:b/>
          <w:bCs/>
          <w:color w:val="002060"/>
          <w:lang w:val="de-DE"/>
        </w:rPr>
        <w:t xml:space="preserve"> 30</w:t>
      </w:r>
    </w:p>
    <w:p w:rsidR="00BC1B17" w:rsidRPr="0011774A" w:rsidRDefault="00BC1B17" w:rsidP="00BC1B17">
      <w:pPr>
        <w:pStyle w:val="KeinLeerraum"/>
        <w:widowControl w:val="0"/>
        <w:spacing w:line="202" w:lineRule="auto"/>
        <w:contextualSpacing/>
        <w:jc w:val="center"/>
        <w:rPr>
          <w:rFonts w:ascii="Open Sans" w:hAnsi="Open Sans" w:cs="Open Sans"/>
          <w:b/>
          <w:bCs/>
          <w:color w:val="002060"/>
          <w:lang w:val="de-DE"/>
        </w:rPr>
      </w:pPr>
      <w:r>
        <w:rPr>
          <w:rFonts w:ascii="Open Sans" w:hAnsi="Open Sans" w:cs="Open Sans"/>
          <w:b/>
          <w:bCs/>
          <w:color w:val="002060"/>
          <w:lang w:val="de-DE"/>
        </w:rPr>
        <w:t>D</w:t>
      </w:r>
      <w:r w:rsidRPr="0011774A">
        <w:rPr>
          <w:rFonts w:ascii="Open Sans" w:hAnsi="Open Sans" w:cs="Open Sans"/>
          <w:b/>
          <w:bCs/>
          <w:color w:val="002060"/>
          <w:lang w:val="de-DE"/>
        </w:rPr>
        <w:t>-</w:t>
      </w:r>
      <w:r>
        <w:rPr>
          <w:rFonts w:ascii="Open Sans" w:hAnsi="Open Sans" w:cs="Open Sans"/>
          <w:b/>
          <w:bCs/>
          <w:color w:val="002060"/>
          <w:lang w:val="de-DE"/>
        </w:rPr>
        <w:t>12345</w:t>
      </w:r>
      <w:r w:rsidRPr="0011774A">
        <w:rPr>
          <w:rFonts w:ascii="Open Sans" w:hAnsi="Open Sans" w:cs="Open Sans"/>
          <w:b/>
          <w:bCs/>
          <w:color w:val="002060"/>
          <w:lang w:val="de-DE"/>
        </w:rPr>
        <w:t xml:space="preserve"> </w:t>
      </w:r>
      <w:proofErr w:type="spellStart"/>
      <w:r>
        <w:rPr>
          <w:rFonts w:ascii="Open Sans" w:hAnsi="Open Sans" w:cs="Open Sans"/>
          <w:b/>
          <w:bCs/>
          <w:color w:val="002060"/>
          <w:lang w:val="de-DE"/>
        </w:rPr>
        <w:t>Irgrnddorf</w:t>
      </w:r>
      <w:proofErr w:type="spellEnd"/>
    </w:p>
    <w:p w:rsidR="00BC1B17" w:rsidRPr="0011774A" w:rsidRDefault="00BC1B17" w:rsidP="00BC1B17">
      <w:pPr>
        <w:pStyle w:val="KeinLeerraum"/>
        <w:widowControl w:val="0"/>
        <w:spacing w:line="202" w:lineRule="auto"/>
        <w:contextualSpacing/>
        <w:jc w:val="center"/>
        <w:rPr>
          <w:rFonts w:ascii="Open Sans" w:hAnsi="Open Sans" w:cs="Open Sans"/>
          <w:b/>
          <w:bCs/>
          <w:color w:val="002060"/>
          <w:lang w:val="de-DE"/>
        </w:rPr>
      </w:pPr>
      <w:r w:rsidRPr="0011774A">
        <w:rPr>
          <w:rFonts w:ascii="Open Sans" w:hAnsi="Open Sans" w:cs="Open Sans"/>
          <w:b/>
          <w:bCs/>
          <w:color w:val="002060"/>
          <w:lang w:val="de-DE"/>
        </w:rPr>
        <w:t>office@</w:t>
      </w:r>
      <w:r>
        <w:rPr>
          <w:rFonts w:ascii="Open Sans" w:hAnsi="Open Sans" w:cs="Open Sans"/>
          <w:b/>
          <w:bCs/>
          <w:color w:val="002060"/>
          <w:lang w:val="de-DE"/>
        </w:rPr>
        <w:t>jawoll</w:t>
      </w:r>
      <w:r w:rsidRPr="0011774A">
        <w:rPr>
          <w:rFonts w:ascii="Open Sans" w:hAnsi="Open Sans" w:cs="Open Sans"/>
          <w:b/>
          <w:bCs/>
          <w:color w:val="002060"/>
          <w:lang w:val="de-DE"/>
        </w:rPr>
        <w:t>.</w:t>
      </w:r>
      <w:r>
        <w:rPr>
          <w:rFonts w:ascii="Open Sans" w:hAnsi="Open Sans" w:cs="Open Sans"/>
          <w:b/>
          <w:bCs/>
          <w:color w:val="002060"/>
          <w:lang w:val="de-DE"/>
        </w:rPr>
        <w:t>de</w:t>
      </w:r>
    </w:p>
    <w:p w:rsidR="00BC1B17" w:rsidRDefault="00BC1B17" w:rsidP="00BC1B17">
      <w:pPr>
        <w:widowControl w:val="0"/>
        <w:jc w:val="center"/>
        <w:rPr>
          <w:noProof/>
          <w:color w:val="002060"/>
          <w:lang w:val="de-DE" w:eastAsia="de-DE"/>
        </w:rPr>
      </w:pPr>
      <w:r>
        <w:rPr>
          <w:rFonts w:ascii="Open Sans" w:hAnsi="Open Sans" w:cs="Open Sans"/>
          <w:b/>
          <w:bCs/>
          <w:color w:val="002060"/>
          <w:lang w:val="de-DE"/>
        </w:rPr>
        <w:t>jawoll</w:t>
      </w:r>
      <w:r w:rsidRPr="0011774A">
        <w:rPr>
          <w:rFonts w:ascii="Open Sans" w:hAnsi="Open Sans" w:cs="Open Sans"/>
          <w:b/>
          <w:bCs/>
          <w:color w:val="002060"/>
          <w:lang w:val="de-DE"/>
        </w:rPr>
        <w:t>.</w:t>
      </w:r>
      <w:r>
        <w:rPr>
          <w:rFonts w:ascii="Open Sans" w:hAnsi="Open Sans" w:cs="Open Sans"/>
          <w:b/>
          <w:bCs/>
          <w:color w:val="002060"/>
          <w:lang w:val="de-DE"/>
        </w:rPr>
        <w:t>de</w:t>
      </w:r>
    </w:p>
    <w:p w:rsidR="00BC1B17" w:rsidRDefault="00BC1B17" w:rsidP="00BC1B17">
      <w:pPr>
        <w:widowControl w:val="0"/>
      </w:pPr>
      <w:r>
        <w:t xml:space="preserve">      </w:t>
      </w:r>
      <w:r w:rsidRPr="00E9299F">
        <w:rPr>
          <w:noProof/>
          <w:color w:val="002060"/>
          <w:lang w:val="de-DE" w:eastAsia="de-DE"/>
        </w:rPr>
        <w:drawing>
          <wp:inline distT="0" distB="0" distL="0" distR="0">
            <wp:extent cx="360000" cy="360000"/>
            <wp:effectExtent l="0" t="0" r="2540" b="2540"/>
            <wp:docPr id="1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E9299F">
        <w:rPr>
          <w:rFonts w:ascii="Open Sans" w:hAnsi="Open Sans" w:cs="Open Sans"/>
          <w:noProof/>
          <w:color w:val="002060"/>
          <w:sz w:val="20"/>
          <w:szCs w:val="20"/>
          <w:lang w:val="de-DE" w:eastAsia="de-DE"/>
        </w:rPr>
        <w:drawing>
          <wp:inline distT="0" distB="0" distL="0" distR="0">
            <wp:extent cx="363600" cy="360000"/>
            <wp:effectExtent l="0" t="0" r="0" b="2540"/>
            <wp:docPr id="12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00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E9299F">
        <w:rPr>
          <w:rFonts w:ascii="Open Sans" w:hAnsi="Open Sans" w:cs="Open Sans"/>
          <w:noProof/>
          <w:color w:val="002060"/>
          <w:sz w:val="20"/>
          <w:szCs w:val="20"/>
          <w:lang w:val="de-DE" w:eastAsia="de-DE"/>
        </w:rPr>
        <w:drawing>
          <wp:inline distT="0" distB="0" distL="0" distR="0">
            <wp:extent cx="248400" cy="360000"/>
            <wp:effectExtent l="0" t="0" r="0" b="2540"/>
            <wp:docPr id="13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00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E9299F">
        <w:rPr>
          <w:rFonts w:ascii="Open Sans" w:hAnsi="Open Sans" w:cs="Open Sans"/>
          <w:b/>
          <w:bCs/>
          <w:noProof/>
          <w:color w:val="002060"/>
          <w:sz w:val="20"/>
          <w:szCs w:val="20"/>
          <w:lang w:val="de-DE" w:eastAsia="de-DE"/>
        </w:rPr>
        <w:drawing>
          <wp:inline distT="0" distB="0" distL="0" distR="0">
            <wp:extent cx="374400" cy="360000"/>
            <wp:effectExtent l="0" t="0" r="6985" b="2540"/>
            <wp:docPr id="14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00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E9299F">
        <w:rPr>
          <w:noProof/>
          <w:color w:val="002060"/>
          <w:lang w:val="de-DE" w:eastAsia="de-DE"/>
        </w:rPr>
        <w:drawing>
          <wp:inline distT="0" distB="0" distL="0" distR="0">
            <wp:extent cx="511200" cy="360000"/>
            <wp:effectExtent l="0" t="0" r="3175" b="2540"/>
            <wp:docPr id="15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511200" cy="3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1B17" w:rsidRDefault="00BC1B17" w:rsidP="00BC1B17">
      <w:pPr>
        <w:widowControl w:val="0"/>
        <w:jc w:val="center"/>
      </w:pPr>
      <w:r w:rsidRPr="00E9299F">
        <w:rPr>
          <w:rFonts w:ascii="Open Sans" w:hAnsi="Open Sans" w:cs="Open Sans"/>
          <w:b/>
          <w:bCs/>
          <w:color w:val="002060"/>
          <w:sz w:val="40"/>
          <w:szCs w:val="40"/>
          <w:lang w:val="de-DE"/>
        </w:rPr>
        <w:t xml:space="preserve">MADE IN </w:t>
      </w:r>
      <w:r>
        <w:rPr>
          <w:rFonts w:ascii="Open Sans" w:hAnsi="Open Sans" w:cs="Open Sans"/>
          <w:b/>
          <w:bCs/>
          <w:color w:val="002060"/>
          <w:sz w:val="40"/>
          <w:szCs w:val="40"/>
          <w:lang w:val="de-DE"/>
        </w:rPr>
        <w:t>IRGENDWO</w:t>
      </w:r>
    </w:p>
    <w:sectPr w:rsidR="00BC1B17" w:rsidSect="00E843C6">
      <w:type w:val="continuous"/>
      <w:pgSz w:w="5046" w:h="3345" w:code="9"/>
      <w:pgMar w:top="113" w:right="113" w:bottom="113" w:left="113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oNotDisplayPageBoundaries/>
  <w:proofState w:spelling="clean" w:grammar="clean"/>
  <w:defaultTabStop w:val="708"/>
  <w:hyphenationZone w:val="425"/>
  <w:characterSpacingControl w:val="doNotCompress"/>
  <w:compat/>
  <w:rsids>
    <w:rsidRoot w:val="00980696"/>
    <w:rsid w:val="00020255"/>
    <w:rsid w:val="00021274"/>
    <w:rsid w:val="000437E8"/>
    <w:rsid w:val="000B03A6"/>
    <w:rsid w:val="000D4AEA"/>
    <w:rsid w:val="001141CF"/>
    <w:rsid w:val="0011774A"/>
    <w:rsid w:val="00261258"/>
    <w:rsid w:val="00387D46"/>
    <w:rsid w:val="00401216"/>
    <w:rsid w:val="00567D48"/>
    <w:rsid w:val="005A1969"/>
    <w:rsid w:val="005C4F59"/>
    <w:rsid w:val="00654505"/>
    <w:rsid w:val="00663668"/>
    <w:rsid w:val="00686C11"/>
    <w:rsid w:val="00906B5B"/>
    <w:rsid w:val="00975A9F"/>
    <w:rsid w:val="00980696"/>
    <w:rsid w:val="00BC1B17"/>
    <w:rsid w:val="00DB1344"/>
    <w:rsid w:val="00DE4E93"/>
    <w:rsid w:val="00E843C6"/>
    <w:rsid w:val="00E92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437E8"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806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806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806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806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806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806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806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806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806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8069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8069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80696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80696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80696"/>
    <w:rPr>
      <w:rFonts w:eastAsiaTheme="majorEastAsia" w:cstheme="majorBidi"/>
      <w:color w:val="0F4761" w:themeColor="accent1" w:themeShade="B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8069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80696"/>
    <w:rPr>
      <w:rFonts w:eastAsiaTheme="majorEastAsia" w:cstheme="majorBidi"/>
      <w:color w:val="595959" w:themeColor="text1" w:themeTint="A6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8069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80696"/>
    <w:rPr>
      <w:rFonts w:eastAsiaTheme="majorEastAsia" w:cstheme="majorBidi"/>
      <w:color w:val="272727" w:themeColor="text1" w:themeTint="D8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9806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8069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806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8069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Anfhrungszeichen">
    <w:name w:val="Quote"/>
    <w:basedOn w:val="Standard"/>
    <w:next w:val="Standard"/>
    <w:link w:val="AnfhrungszeichenZchn"/>
    <w:uiPriority w:val="29"/>
    <w:qFormat/>
    <w:rsid w:val="009806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nfhrungszeichenZchn">
    <w:name w:val="Anführungszeichen Zchn"/>
    <w:basedOn w:val="Absatz-Standardschriftart"/>
    <w:link w:val="Anfhrungszeichen"/>
    <w:uiPriority w:val="29"/>
    <w:rsid w:val="00980696"/>
    <w:rPr>
      <w:i/>
      <w:iCs/>
      <w:color w:val="404040" w:themeColor="text1" w:themeTint="BF"/>
      <w:lang w:val="en-US"/>
    </w:rPr>
  </w:style>
  <w:style w:type="paragraph" w:styleId="Listenabsatz">
    <w:name w:val="List Paragraph"/>
    <w:basedOn w:val="Standard"/>
    <w:uiPriority w:val="34"/>
    <w:qFormat/>
    <w:rsid w:val="0098069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80696"/>
    <w:rPr>
      <w:i/>
      <w:iCs/>
      <w:color w:val="0F4761" w:themeColor="accent1" w:themeShade="BF"/>
    </w:rPr>
  </w:style>
  <w:style w:type="paragraph" w:styleId="IntensivesAnfhrungszeichen">
    <w:name w:val="Intense Quote"/>
    <w:basedOn w:val="Standard"/>
    <w:next w:val="Standard"/>
    <w:link w:val="IntensivesAnfhrungszeichenZchn"/>
    <w:uiPriority w:val="30"/>
    <w:qFormat/>
    <w:rsid w:val="009806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AnfhrungszeichenZchn">
    <w:name w:val="Intensives Anführungszeichen Zchn"/>
    <w:basedOn w:val="Absatz-Standardschriftart"/>
    <w:link w:val="IntensivesAnfhrungszeichen"/>
    <w:uiPriority w:val="30"/>
    <w:rsid w:val="00980696"/>
    <w:rPr>
      <w:i/>
      <w:iCs/>
      <w:color w:val="0F4761" w:themeColor="accent1" w:themeShade="BF"/>
      <w:lang w:val="en-US"/>
    </w:rPr>
  </w:style>
  <w:style w:type="character" w:styleId="IntensiverVerweis">
    <w:name w:val="Intense Reference"/>
    <w:basedOn w:val="Absatz-Standardschriftart"/>
    <w:uiPriority w:val="32"/>
    <w:qFormat/>
    <w:rsid w:val="00980696"/>
    <w:rPr>
      <w:b/>
      <w:bCs/>
      <w:smallCaps/>
      <w:color w:val="0F4761" w:themeColor="accent1" w:themeShade="BF"/>
      <w:spacing w:val="5"/>
    </w:rPr>
  </w:style>
  <w:style w:type="table" w:styleId="Tabellengitternetz">
    <w:name w:val="Table Grid"/>
    <w:basedOn w:val="NormaleTabelle"/>
    <w:uiPriority w:val="39"/>
    <w:rsid w:val="002612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art"/>
    <w:uiPriority w:val="99"/>
    <w:unhideWhenUsed/>
    <w:rsid w:val="00975A9F"/>
    <w:rPr>
      <w:color w:val="467886" w:themeColor="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975A9F"/>
    <w:rPr>
      <w:color w:val="605E5C"/>
      <w:shd w:val="clear" w:color="auto" w:fill="E1DFDD"/>
    </w:rPr>
  </w:style>
  <w:style w:type="paragraph" w:styleId="KeinLeerraum">
    <w:name w:val="No Spacing"/>
    <w:uiPriority w:val="1"/>
    <w:qFormat/>
    <w:rsid w:val="0011774A"/>
    <w:pPr>
      <w:spacing w:after="0" w:line="240" w:lineRule="auto"/>
    </w:pPr>
    <w:rPr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1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1B17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Ramser, Friedrich</dc:creator>
  <cp:keywords/>
  <dc:description/>
  <cp:lastModifiedBy>W. Sm</cp:lastModifiedBy>
  <cp:revision>15</cp:revision>
  <dcterms:created xsi:type="dcterms:W3CDTF">2025-10-24T07:18:00Z</dcterms:created>
  <dcterms:modified xsi:type="dcterms:W3CDTF">2025-11-20T16:34:00Z</dcterms:modified>
</cp:coreProperties>
</file>