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11" w:rsidRPr="00976F0A" w:rsidRDefault="006E4D11">
      <w:pPr>
        <w:pStyle w:val="text2"/>
        <w:rPr>
          <w:sz w:val="34"/>
          <w:szCs w:val="34"/>
        </w:rPr>
      </w:pPr>
    </w:p>
    <w:p w:rsidR="006E4D11" w:rsidRPr="00976F0A" w:rsidRDefault="00ED3E37">
      <w:pPr>
        <w:pStyle w:val="text2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58.05pt;margin-top:117.2pt;width:117pt;height:27pt;z-index:251655680;mso-position-horizontal-relative:page;mso-position-vertical-relative:page" filled="f" stroked="f">
            <v:textbox style="mso-next-textbox:#_x0000_s1072" inset=",2.3mm">
              <w:txbxContent>
                <w:p w:rsidR="00904B38" w:rsidRPr="00F55267" w:rsidRDefault="00904B38" w:rsidP="00F55267">
                  <w:pPr>
                    <w:pStyle w:val="Kopfzeile"/>
                    <w:tabs>
                      <w:tab w:val="clear" w:pos="4536"/>
                      <w:tab w:val="clear" w:pos="9072"/>
                      <w:tab w:val="right" w:pos="1560"/>
                    </w:tabs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Jhg./Klasse:</w:t>
                  </w:r>
                  <w:r w:rsidRPr="00F55267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 </w:t>
                  </w:r>
                  <w:r w:rsidR="005602A2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4</w:t>
                  </w:r>
                  <w:r w:rsidRPr="00F55267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AH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ETR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3" type="#_x0000_t202" style="position:absolute;margin-left:184.05pt;margin-top:117.2pt;width:1in;height:27pt;z-index:251656704;mso-position-horizontal-relative:page;mso-position-vertical-relative:page" filled="f" stroked="f">
            <v:textbox style="mso-next-textbox:#_x0000_s1073" inset=",2.3mm">
              <w:txbxContent>
                <w:p w:rsidR="00904B38" w:rsidRDefault="00904B38">
                  <w:pPr>
                    <w:tabs>
                      <w:tab w:val="right" w:pos="993"/>
                    </w:tabs>
                    <w:rPr>
                      <w:rFonts w:ascii="Arial" w:hAnsi="Arial" w:cs="Arial"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Gruppe: </w:t>
                  </w:r>
                  <w:r w:rsidR="005602A2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6E4D11" w:rsidRPr="00976F0A" w:rsidRDefault="00ED3E37">
      <w:pPr>
        <w:pStyle w:val="text2"/>
      </w:pPr>
      <w:r>
        <w:rPr>
          <w:noProof/>
        </w:rPr>
        <w:pict>
          <v:shape id="_x0000_s1076" type="#_x0000_t202" style="position:absolute;margin-left:454.05pt;margin-top:144.2pt;width:126pt;height:27pt;z-index:251659776;mso-position-horizontal-relative:page;mso-position-vertical-relative:page" filled="f" stroked="f">
            <v:textbox style="mso-next-textbox:#_x0000_s1076">
              <w:txbxContent>
                <w:p w:rsidR="00904B38" w:rsidRDefault="009F4630">
                  <w:pPr>
                    <w:tabs>
                      <w:tab w:val="right" w:pos="2235"/>
                    </w:tabs>
                    <w:rPr>
                      <w:rFonts w:ascii="Arial" w:hAnsi="Arial" w:cs="Arial"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Übungstag: </w:t>
                  </w:r>
                  <w:r w:rsidR="005602A2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29.10.2010</w:t>
                  </w:r>
                  <w:r w:rsidR="00904B38">
                    <w:rPr>
                      <w:rFonts w:ascii="Arial" w:hAnsi="Arial" w:cs="Arial"/>
                      <w:i/>
                      <w:iCs/>
                      <w:sz w:val="18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6E4D11" w:rsidRPr="00976F0A" w:rsidRDefault="00ED3E37">
      <w:pPr>
        <w:pStyle w:val="text2"/>
      </w:pPr>
      <w:r>
        <w:rPr>
          <w:noProof/>
        </w:rPr>
        <w:pict>
          <v:shape id="_x0000_s1074" type="#_x0000_t202" style="position:absolute;margin-left:67.05pt;margin-top:144.2pt;width:315pt;height:27pt;z-index:251657728;mso-position-horizontal-relative:page;mso-position-vertical-relative:page" filled="f" stroked="f">
            <v:textbox style="mso-next-textbox:#_x0000_s1074">
              <w:txbxContent>
                <w:p w:rsidR="00904B38" w:rsidRDefault="00904B38">
                  <w:pPr>
                    <w:tabs>
                      <w:tab w:val="left" w:pos="1418"/>
                    </w:tabs>
                    <w:rPr>
                      <w:rFonts w:ascii="Arial" w:hAnsi="Arial" w:cs="Arial"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Name: </w:t>
                  </w:r>
                  <w:r w:rsidR="009F4630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Kogler David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5" type="#_x0000_t202" style="position:absolute;margin-left:67.05pt;margin-top:162.2pt;width:351pt;height:36pt;z-index:251658752;mso-position-horizontal-relative:page;mso-position-vertical-relative:page" filled="f" stroked="f">
            <v:textbox style="mso-next-textbox:#_x0000_s1075">
              <w:txbxContent>
                <w:p w:rsidR="00904B38" w:rsidRPr="00977F65" w:rsidRDefault="00904B38">
                  <w:pPr>
                    <w:tabs>
                      <w:tab w:val="left" w:pos="567"/>
                      <w:tab w:val="left" w:pos="1418"/>
                    </w:tabs>
                    <w:ind w:left="1418" w:hanging="1418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Übungsname: </w:t>
                  </w:r>
                  <w:r w:rsidR="00C86720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>Glättungskondensatoren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7" type="#_x0000_t202" style="position:absolute;margin-left:454.05pt;margin-top:162.2pt;width:126pt;height:27pt;z-index:251660800;mso-position-horizontal-relative:page;mso-position-vertical-relative:page" filled="f" stroked="f">
            <v:textbox style="mso-next-textbox:#_x0000_s1077">
              <w:txbxContent>
                <w:p w:rsidR="00904B38" w:rsidRDefault="009F4630">
                  <w:pPr>
                    <w:tabs>
                      <w:tab w:val="right" w:pos="2235"/>
                    </w:tabs>
                    <w:rPr>
                      <w:rFonts w:ascii="Arial" w:hAnsi="Arial" w:cs="Arial"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</w:rPr>
                    <w:t xml:space="preserve">Übungsnummer: </w:t>
                  </w:r>
                  <w:r w:rsidR="00904B38">
                    <w:rPr>
                      <w:rFonts w:ascii="Arial" w:hAnsi="Arial" w:cs="Arial"/>
                      <w:i/>
                      <w:iCs/>
                      <w:sz w:val="18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6E4D11" w:rsidRPr="00976F0A" w:rsidRDefault="006E4D11">
      <w:pPr>
        <w:pStyle w:val="text2"/>
      </w:pPr>
    </w:p>
    <w:p w:rsidR="00F55267" w:rsidRPr="00976F0A" w:rsidRDefault="00F55267" w:rsidP="00F55267">
      <w:pPr>
        <w:pStyle w:val="text2"/>
        <w:ind w:left="-284"/>
      </w:pPr>
    </w:p>
    <w:p w:rsidR="00926786" w:rsidRPr="005602A2" w:rsidRDefault="00926786" w:rsidP="00926786">
      <w:pPr>
        <w:pStyle w:val="X"/>
        <w:rPr>
          <w:rFonts w:ascii="Comic Sans MS" w:hAnsi="Comic Sans MS"/>
          <w:color w:val="FF0000"/>
        </w:rPr>
      </w:pPr>
      <w:r w:rsidRPr="005602A2">
        <w:rPr>
          <w:rFonts w:ascii="Comic Sans MS" w:hAnsi="Comic Sans MS"/>
          <w:color w:val="FF0000"/>
        </w:rPr>
        <w:t>1. Aufgabenstellung</w:t>
      </w:r>
    </w:p>
    <w:p w:rsidR="00427CE3" w:rsidRPr="00976F0A" w:rsidRDefault="00427CE3" w:rsidP="00926786">
      <w:pPr>
        <w:pStyle w:val="text2"/>
        <w:ind w:left="-284"/>
      </w:pPr>
    </w:p>
    <w:p w:rsidR="00C64B1E" w:rsidRPr="00C64B1E" w:rsidRDefault="00C64B1E" w:rsidP="00C64B1E">
      <w:pPr>
        <w:pStyle w:val="text2"/>
        <w:tabs>
          <w:tab w:val="clear" w:pos="2268"/>
          <w:tab w:val="left" w:pos="-284"/>
          <w:tab w:val="left" w:pos="1418"/>
        </w:tabs>
        <w:rPr>
          <w:color w:val="E36C0A" w:themeColor="accent6" w:themeShade="BF"/>
        </w:rPr>
      </w:pPr>
      <w:r w:rsidRPr="00C64B1E">
        <w:rPr>
          <w:color w:val="E36C0A" w:themeColor="accent6" w:themeShade="BF"/>
        </w:rPr>
        <w:t xml:space="preserve">Aufgabe 1: </w:t>
      </w:r>
    </w:p>
    <w:p w:rsidR="00C64B1E" w:rsidRDefault="00C64B1E" w:rsidP="00C64B1E">
      <w:pPr>
        <w:pStyle w:val="text2"/>
        <w:tabs>
          <w:tab w:val="clear" w:pos="2268"/>
          <w:tab w:val="left" w:pos="-284"/>
          <w:tab w:val="left" w:pos="567"/>
        </w:tabs>
        <w:ind w:left="567"/>
      </w:pPr>
      <w:r>
        <w:tab/>
      </w:r>
      <w:r w:rsidR="005602A2">
        <w:t xml:space="preserve">Es ist eine Einweggleichrichterschaltung aufzubauen wobei </w:t>
      </w:r>
      <w:r>
        <w:t xml:space="preserve"> 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=50%∙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 xml:space="preserve"> sein soll. Die Schaltung ist mittels Oszilloskop zu</w:t>
      </w:r>
      <w:r>
        <w:tab/>
        <w:t>messen und auf die richtige Funktion zu überprüfen.</w:t>
      </w:r>
    </w:p>
    <w:p w:rsidR="00C64B1E" w:rsidRDefault="00C64B1E" w:rsidP="00C64B1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 w:rsidRPr="00C64B1E">
        <w:rPr>
          <w:color w:val="E36C0A" w:themeColor="accent6" w:themeShade="BF"/>
        </w:rPr>
        <w:t>Aufgabe 2:</w:t>
      </w:r>
    </w:p>
    <w:p w:rsidR="001174E4" w:rsidRDefault="00C64B1E" w:rsidP="001174E4">
      <w:pPr>
        <w:pStyle w:val="text2"/>
        <w:tabs>
          <w:tab w:val="clear" w:pos="2268"/>
          <w:tab w:val="left" w:pos="-284"/>
          <w:tab w:val="left" w:pos="567"/>
        </w:tabs>
        <w:ind w:left="567"/>
      </w:pPr>
      <w:r>
        <w:rPr>
          <w:color w:val="E36C0A" w:themeColor="accent6" w:themeShade="BF"/>
        </w:rPr>
        <w:tab/>
      </w:r>
      <w:r>
        <w:t xml:space="preserve">Es ist eine Vollweggleichrichterschaltung aufzubauen wobei  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=50%∙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 xml:space="preserve"> sein soll. Die Schaltung ist mittels Oszilloskop zu</w:t>
      </w:r>
      <w:r>
        <w:tab/>
        <w:t>messen und auf die richtige Funktion zu überprüfen.</w:t>
      </w:r>
    </w:p>
    <w:p w:rsidR="001174E4" w:rsidRDefault="001174E4" w:rsidP="001174E4">
      <w:pPr>
        <w:pStyle w:val="X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2</w:t>
      </w:r>
      <w:r w:rsidRPr="005602A2">
        <w:rPr>
          <w:rFonts w:ascii="Comic Sans MS" w:hAnsi="Comic Sans MS"/>
          <w:color w:val="FF0000"/>
        </w:rPr>
        <w:t xml:space="preserve">. </w:t>
      </w:r>
      <w:r>
        <w:rPr>
          <w:rFonts w:ascii="Comic Sans MS" w:hAnsi="Comic Sans MS"/>
          <w:color w:val="FF0000"/>
        </w:rPr>
        <w:t>Schaltung</w:t>
      </w:r>
    </w:p>
    <w:p w:rsidR="001174E4" w:rsidRDefault="001174E4" w:rsidP="001174E4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1174E4" w:rsidRDefault="00416A4B" w:rsidP="001174E4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453390</wp:posOffset>
            </wp:positionV>
            <wp:extent cx="6216015" cy="2472690"/>
            <wp:effectExtent l="19050" t="0" r="0" b="0"/>
            <wp:wrapSquare wrapText="bothSides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969" t="34016" r="14083" b="2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4E4">
        <w:rPr>
          <w:color w:val="E36C0A" w:themeColor="accent6" w:themeShade="BF"/>
        </w:rPr>
        <w:t>Aufgabe 1</w:t>
      </w:r>
      <w:r w:rsidR="001174E4" w:rsidRPr="00C64B1E">
        <w:rPr>
          <w:color w:val="E36C0A" w:themeColor="accent6" w:themeShade="BF"/>
        </w:rPr>
        <w:t>:</w:t>
      </w:r>
      <w:r w:rsidR="001174E4">
        <w:rPr>
          <w:color w:val="E36C0A" w:themeColor="accent6" w:themeShade="BF"/>
        </w:rPr>
        <w:t xml:space="preserve"> Einweggleichrichter</w:t>
      </w:r>
    </w:p>
    <w:p w:rsidR="00B23818" w:rsidRDefault="00B23818" w:rsidP="001174E4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416A4B" w:rsidRDefault="00416A4B" w:rsidP="00C64B1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EA4974" w:rsidRDefault="00EA4974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597535</wp:posOffset>
            </wp:positionV>
            <wp:extent cx="6405245" cy="2233930"/>
            <wp:effectExtent l="19050" t="0" r="0" b="0"/>
            <wp:wrapSquare wrapText="bothSides"/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51" t="35246" r="8098" b="2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4E4">
        <w:rPr>
          <w:color w:val="E36C0A" w:themeColor="accent6" w:themeShade="BF"/>
        </w:rPr>
        <w:t>Aufgabe 2: Vollweggleichrichter</w:t>
      </w:r>
    </w:p>
    <w:p w:rsidR="00EA4974" w:rsidRDefault="00EA4974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C902AE" w:rsidRDefault="00C902AE" w:rsidP="00C902AE">
      <w:pPr>
        <w:pStyle w:val="X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3</w:t>
      </w:r>
      <w:r w:rsidRPr="005602A2">
        <w:rPr>
          <w:rFonts w:ascii="Comic Sans MS" w:hAnsi="Comic Sans MS"/>
          <w:color w:val="FF0000"/>
        </w:rPr>
        <w:t xml:space="preserve">. </w:t>
      </w:r>
      <w:r>
        <w:rPr>
          <w:rFonts w:ascii="Comic Sans MS" w:hAnsi="Comic Sans MS"/>
          <w:color w:val="FF0000"/>
        </w:rPr>
        <w:t>Messung</w:t>
      </w:r>
    </w:p>
    <w:p w:rsidR="00C902AE" w:rsidRDefault="00C902AE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BD0340" w:rsidRDefault="00C902AE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>
        <w:rPr>
          <w:color w:val="E36C0A" w:themeColor="accent6" w:themeShade="BF"/>
        </w:rPr>
        <w:t>Aufgabe 1: Einweggleichrichter</w:t>
      </w:r>
    </w:p>
    <w:p w:rsidR="0053546C" w:rsidRDefault="0053546C" w:rsidP="0053546C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</w:rPr>
      </w:pPr>
      <w:r>
        <w:rPr>
          <w:color w:val="000000" w:themeColor="text1"/>
        </w:rPr>
        <w:t>Oszilloskop Einstellung: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Oszilloskop Einstellung:</w:t>
      </w:r>
    </w:p>
    <w:p w:rsidR="0053546C" w:rsidRPr="00C86720" w:rsidRDefault="00975D3C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  <w:lang w:val="en-US"/>
        </w:rPr>
      </w:pPr>
      <w:r w:rsidRPr="00C86720">
        <w:rPr>
          <w:color w:val="000000" w:themeColor="text1"/>
          <w:lang w:val="en-US"/>
        </w:rPr>
        <w:t>2</w:t>
      </w:r>
      <w:r w:rsidR="0053546C" w:rsidRPr="00C86720">
        <w:rPr>
          <w:color w:val="000000" w:themeColor="text1"/>
          <w:lang w:val="en-US"/>
        </w:rPr>
        <w:t xml:space="preserve"> V / Div</w:t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Pr="00C86720">
        <w:rPr>
          <w:color w:val="000000" w:themeColor="text1"/>
          <w:lang w:val="en-US"/>
        </w:rPr>
        <w:t>25</w:t>
      </w:r>
      <w:r w:rsidR="0053546C" w:rsidRPr="00C86720">
        <w:rPr>
          <w:color w:val="000000" w:themeColor="text1"/>
          <w:lang w:val="en-US"/>
        </w:rPr>
        <w:t xml:space="preserve"> </w:t>
      </w:r>
      <w:r w:rsidRPr="00C86720">
        <w:rPr>
          <w:color w:val="000000" w:themeColor="text1"/>
          <w:lang w:val="en-US"/>
        </w:rPr>
        <w:t>m</w:t>
      </w:r>
      <w:r w:rsidR="0053546C" w:rsidRPr="00C86720">
        <w:rPr>
          <w:color w:val="000000" w:themeColor="text1"/>
          <w:lang w:val="en-US"/>
        </w:rPr>
        <w:t>V / Div</w:t>
      </w:r>
    </w:p>
    <w:p w:rsidR="0053546C" w:rsidRPr="00C86720" w:rsidRDefault="00975D3C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  <w:lang w:val="en-US"/>
        </w:rPr>
      </w:pPr>
      <w:r w:rsidRPr="00C86720">
        <w:rPr>
          <w:color w:val="000000" w:themeColor="text1"/>
          <w:lang w:val="en-US"/>
        </w:rPr>
        <w:t>5</w:t>
      </w:r>
      <w:r w:rsidR="0025766B" w:rsidRPr="00C86720">
        <w:rPr>
          <w:color w:val="000000" w:themeColor="text1"/>
          <w:lang w:val="en-US"/>
        </w:rPr>
        <w:t xml:space="preserve"> </w:t>
      </w:r>
      <w:r w:rsidR="0053546C" w:rsidRPr="00C86720">
        <w:rPr>
          <w:color w:val="000000" w:themeColor="text1"/>
          <w:lang w:val="en-US"/>
        </w:rPr>
        <w:t>ms / Div</w:t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="0053546C" w:rsidRPr="00C86720">
        <w:rPr>
          <w:color w:val="000000" w:themeColor="text1"/>
          <w:lang w:val="en-US"/>
        </w:rPr>
        <w:tab/>
      </w:r>
      <w:r w:rsidRPr="00C86720">
        <w:rPr>
          <w:color w:val="000000" w:themeColor="text1"/>
          <w:lang w:val="en-US"/>
        </w:rPr>
        <w:t>2</w:t>
      </w:r>
      <w:r w:rsidR="0025766B" w:rsidRPr="00C86720">
        <w:rPr>
          <w:color w:val="000000" w:themeColor="text1"/>
          <w:lang w:val="en-US"/>
        </w:rPr>
        <w:t xml:space="preserve"> </w:t>
      </w:r>
      <w:r w:rsidR="0053546C" w:rsidRPr="00C86720">
        <w:rPr>
          <w:color w:val="000000" w:themeColor="text1"/>
          <w:lang w:val="en-US"/>
        </w:rPr>
        <w:t>ms / Div</w:t>
      </w:r>
    </w:p>
    <w:p w:rsidR="0053546C" w:rsidRDefault="008E576C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75809</wp:posOffset>
            </wp:positionV>
            <wp:extent cx="2437268" cy="2011680"/>
            <wp:effectExtent l="19050" t="0" r="1132" b="0"/>
            <wp:wrapNone/>
            <wp:docPr id="6" name="Bild 6" descr="D:\Fotos\Vom Handy\2010-10-29 EDL Labor\EDL Labor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\Vom Handy\2010-10-29 EDL Labor\EDL Labor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556" t="4969" r="11143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68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46C">
        <w:rPr>
          <w:noProof/>
          <w:color w:val="E36C0A" w:themeColor="accent6" w:themeShade="BF"/>
        </w:rPr>
        <w:drawing>
          <wp:inline distT="0" distB="0" distL="0" distR="0">
            <wp:extent cx="2548394" cy="2003445"/>
            <wp:effectExtent l="19050" t="0" r="4306" b="0"/>
            <wp:docPr id="4" name="Bild 4" descr="D:\Fotos\Vom Handy\2010-10-29 EDL Labor\EDL Labor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\Vom Handy\2010-10-29 EDL Labor\EDL Labor 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19" t="7836" r="9058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82" cy="20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546C" w:rsidRDefault="0053546C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tbl>
      <w:tblPr>
        <w:tblStyle w:val="Tabellengitternetz"/>
        <w:tblW w:w="0" w:type="auto"/>
        <w:tblLook w:val="04A0"/>
      </w:tblPr>
      <w:tblGrid>
        <w:gridCol w:w="817"/>
        <w:gridCol w:w="3686"/>
        <w:gridCol w:w="2551"/>
      </w:tblGrid>
      <w:tr w:rsidR="0014743D" w:rsidTr="001A663F">
        <w:tc>
          <w:tcPr>
            <w:tcW w:w="817" w:type="dxa"/>
          </w:tcPr>
          <w:p w:rsidR="0014743D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</w:p>
        </w:tc>
        <w:tc>
          <w:tcPr>
            <w:tcW w:w="3686" w:type="dxa"/>
          </w:tcPr>
          <w:p w:rsidR="0014743D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Gerechnet</w:t>
            </w:r>
          </w:p>
        </w:tc>
        <w:tc>
          <w:tcPr>
            <w:tcW w:w="2551" w:type="dxa"/>
          </w:tcPr>
          <w:p w:rsidR="0014743D" w:rsidRDefault="001A663F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G</w:t>
            </w:r>
            <w:r w:rsidR="0014743D">
              <w:rPr>
                <w:color w:val="E36C0A" w:themeColor="accent6" w:themeShade="BF"/>
              </w:rPr>
              <w:t>emessen</w:t>
            </w:r>
          </w:p>
        </w:tc>
      </w:tr>
      <w:tr w:rsidR="0014743D" w:rsidTr="001A663F">
        <w:tc>
          <w:tcPr>
            <w:tcW w:w="817" w:type="dxa"/>
          </w:tcPr>
          <w:p w:rsidR="0014743D" w:rsidRPr="00EA4974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U</w:t>
            </w:r>
            <w:r w:rsidRPr="00EA4974">
              <w:rPr>
                <w:color w:val="00B050"/>
                <w:vertAlign w:val="subscript"/>
              </w:rPr>
              <w:t>BR</w:t>
            </w:r>
          </w:p>
        </w:tc>
        <w:tc>
          <w:tcPr>
            <w:tcW w:w="3686" w:type="dxa"/>
          </w:tcPr>
          <w:p w:rsidR="0014743D" w:rsidRPr="0014743D" w:rsidRDefault="0014743D" w:rsidP="0014743D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50% ∙7,9 V</m:t>
                </m:r>
              </m:oMath>
            </m:oMathPara>
          </w:p>
        </w:tc>
        <w:tc>
          <w:tcPr>
            <w:tcW w:w="2551" w:type="dxa"/>
          </w:tcPr>
          <w:p w:rsidR="0014743D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3,8 V</m:t>
                </m:r>
              </m:oMath>
            </m:oMathPara>
          </w:p>
        </w:tc>
      </w:tr>
      <w:tr w:rsidR="0014743D" w:rsidTr="001A663F">
        <w:tc>
          <w:tcPr>
            <w:tcW w:w="817" w:type="dxa"/>
          </w:tcPr>
          <w:p w:rsidR="0014743D" w:rsidRPr="00EA4974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t*</w:t>
            </w:r>
          </w:p>
        </w:tc>
        <w:tc>
          <w:tcPr>
            <w:tcW w:w="3686" w:type="dxa"/>
          </w:tcPr>
          <w:p w:rsidR="0014743D" w:rsidRPr="0014743D" w:rsidRDefault="0014743D" w:rsidP="0014743D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16,6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6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</w:rPr>
                  <m:t xml:space="preserve"> ms</m:t>
                </m:r>
              </m:oMath>
            </m:oMathPara>
          </w:p>
        </w:tc>
        <w:tc>
          <w:tcPr>
            <w:tcW w:w="2551" w:type="dxa"/>
          </w:tcPr>
          <w:p w:rsidR="0014743D" w:rsidRPr="0014743D" w:rsidRDefault="0014743D" w:rsidP="0014743D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17 ms</m:t>
                </m:r>
              </m:oMath>
            </m:oMathPara>
          </w:p>
        </w:tc>
      </w:tr>
      <w:tr w:rsidR="0014743D" w:rsidTr="001A663F">
        <w:tc>
          <w:tcPr>
            <w:tcW w:w="817" w:type="dxa"/>
          </w:tcPr>
          <w:p w:rsidR="0014743D" w:rsidRPr="00EA4974" w:rsidRDefault="001A663F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U</w:t>
            </w:r>
            <w:r w:rsidRPr="00EA4974">
              <w:rPr>
                <w:color w:val="00B050"/>
                <w:vertAlign w:val="subscript"/>
              </w:rPr>
              <w:t>D</w:t>
            </w:r>
          </w:p>
        </w:tc>
        <w:tc>
          <w:tcPr>
            <w:tcW w:w="3686" w:type="dxa"/>
          </w:tcPr>
          <w:p w:rsidR="0014743D" w:rsidRPr="001A663F" w:rsidRDefault="001A663F" w:rsidP="001A663F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---</m:t>
                </m:r>
              </m:oMath>
            </m:oMathPara>
          </w:p>
        </w:tc>
        <w:tc>
          <w:tcPr>
            <w:tcW w:w="2551" w:type="dxa"/>
          </w:tcPr>
          <w:p w:rsidR="0014743D" w:rsidRDefault="0014743D" w:rsidP="00C902AE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0,8 V</m:t>
                </m:r>
              </m:oMath>
            </m:oMathPara>
          </w:p>
        </w:tc>
      </w:tr>
    </w:tbl>
    <w:p w:rsidR="00C902AE" w:rsidRDefault="00C902AE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416A4B" w:rsidRPr="00C902AE" w:rsidRDefault="00416A4B" w:rsidP="00C902AE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091C37" w:rsidRDefault="00091C37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  <w:r>
        <w:rPr>
          <w:color w:val="E36C0A" w:themeColor="accent6" w:themeShade="BF"/>
        </w:rPr>
        <w:lastRenderedPageBreak/>
        <w:t>Aufgabe 2: Vollweggleichrichter</w:t>
      </w:r>
    </w:p>
    <w:p w:rsidR="001A663F" w:rsidRDefault="001A663F" w:rsidP="001A663F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</w:rPr>
      </w:pPr>
      <w:r>
        <w:rPr>
          <w:color w:val="000000" w:themeColor="text1"/>
        </w:rPr>
        <w:t>Oszilloskop Einstellung: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Oszilloskop Einstellung:</w:t>
      </w:r>
    </w:p>
    <w:p w:rsidR="001A663F" w:rsidRPr="00975D3C" w:rsidRDefault="00975D3C" w:rsidP="001A663F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  <w:lang w:val="en-US"/>
        </w:rPr>
      </w:pPr>
      <w:r w:rsidRPr="00975D3C">
        <w:rPr>
          <w:color w:val="000000" w:themeColor="text1"/>
          <w:lang w:val="en-US"/>
        </w:rPr>
        <w:t>2</w:t>
      </w:r>
      <w:r w:rsidR="001A663F" w:rsidRPr="00975D3C">
        <w:rPr>
          <w:color w:val="000000" w:themeColor="text1"/>
          <w:lang w:val="en-US"/>
        </w:rPr>
        <w:t xml:space="preserve"> V / Div</w:t>
      </w:r>
      <w:r w:rsidR="001A663F" w:rsidRPr="00975D3C">
        <w:rPr>
          <w:color w:val="000000" w:themeColor="text1"/>
          <w:lang w:val="en-US"/>
        </w:rPr>
        <w:tab/>
      </w:r>
      <w:r w:rsidR="001A663F" w:rsidRPr="00975D3C">
        <w:rPr>
          <w:color w:val="000000" w:themeColor="text1"/>
          <w:lang w:val="en-US"/>
        </w:rPr>
        <w:tab/>
      </w:r>
      <w:r w:rsidR="001A663F" w:rsidRPr="00975D3C">
        <w:rPr>
          <w:color w:val="000000" w:themeColor="text1"/>
          <w:lang w:val="en-US"/>
        </w:rPr>
        <w:tab/>
      </w:r>
      <w:r w:rsidR="001A663F" w:rsidRPr="00975D3C">
        <w:rPr>
          <w:color w:val="000000" w:themeColor="text1"/>
          <w:lang w:val="en-US"/>
        </w:rPr>
        <w:tab/>
      </w:r>
      <w:r w:rsidR="001A663F" w:rsidRPr="00975D3C">
        <w:rPr>
          <w:color w:val="000000" w:themeColor="text1"/>
          <w:lang w:val="en-US"/>
        </w:rPr>
        <w:tab/>
      </w:r>
      <w:r w:rsidR="001A663F" w:rsidRPr="00975D3C">
        <w:rPr>
          <w:color w:val="000000" w:themeColor="text1"/>
          <w:lang w:val="en-US"/>
        </w:rPr>
        <w:tab/>
      </w:r>
      <w:r w:rsidRPr="00975D3C">
        <w:rPr>
          <w:color w:val="000000" w:themeColor="text1"/>
          <w:lang w:val="en-US"/>
        </w:rPr>
        <w:t>1</w:t>
      </w:r>
      <w:r w:rsidR="001A663F" w:rsidRPr="00975D3C">
        <w:rPr>
          <w:color w:val="000000" w:themeColor="text1"/>
          <w:lang w:val="en-US"/>
        </w:rPr>
        <w:t xml:space="preserve"> V / Div</w:t>
      </w:r>
    </w:p>
    <w:p w:rsidR="001A663F" w:rsidRPr="001A663F" w:rsidRDefault="00975D3C" w:rsidP="001A663F">
      <w:pPr>
        <w:pStyle w:val="text2"/>
        <w:tabs>
          <w:tab w:val="clear" w:pos="2268"/>
          <w:tab w:val="left" w:pos="-284"/>
          <w:tab w:val="left" w:pos="567"/>
        </w:tabs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5</w:t>
      </w:r>
      <w:r w:rsidR="001A663F" w:rsidRPr="0025766B">
        <w:rPr>
          <w:color w:val="000000" w:themeColor="text1"/>
          <w:lang w:val="en-US"/>
        </w:rPr>
        <w:t xml:space="preserve"> ms / Div</w:t>
      </w:r>
      <w:r w:rsidR="001A663F" w:rsidRPr="0025766B">
        <w:rPr>
          <w:color w:val="000000" w:themeColor="text1"/>
          <w:lang w:val="en-US"/>
        </w:rPr>
        <w:tab/>
      </w:r>
      <w:r w:rsidR="001A663F" w:rsidRPr="0025766B">
        <w:rPr>
          <w:color w:val="000000" w:themeColor="text1"/>
          <w:lang w:val="en-US"/>
        </w:rPr>
        <w:tab/>
      </w:r>
      <w:r w:rsidR="001A663F" w:rsidRPr="0025766B">
        <w:rPr>
          <w:color w:val="000000" w:themeColor="text1"/>
          <w:lang w:val="en-US"/>
        </w:rPr>
        <w:tab/>
      </w:r>
      <w:r w:rsidR="001A663F" w:rsidRPr="0025766B">
        <w:rPr>
          <w:color w:val="000000" w:themeColor="text1"/>
          <w:lang w:val="en-US"/>
        </w:rPr>
        <w:tab/>
      </w:r>
      <w:r w:rsidR="001A663F" w:rsidRPr="0025766B">
        <w:rPr>
          <w:color w:val="000000" w:themeColor="text1"/>
          <w:lang w:val="en-US"/>
        </w:rPr>
        <w:tab/>
      </w:r>
      <w:r w:rsidR="001A663F" w:rsidRPr="0025766B">
        <w:rPr>
          <w:color w:val="000000" w:themeColor="text1"/>
          <w:lang w:val="en-US"/>
        </w:rPr>
        <w:tab/>
      </w:r>
    </w:p>
    <w:p w:rsidR="001A663F" w:rsidRPr="00975D3C" w:rsidRDefault="001A663F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  <w:lang w:val="en-US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65405</wp:posOffset>
            </wp:positionV>
            <wp:extent cx="2675890" cy="2186305"/>
            <wp:effectExtent l="19050" t="0" r="0" b="0"/>
            <wp:wrapNone/>
            <wp:docPr id="5" name="Bild 2" descr="D:\Fotos\Vom Handy\2010-10-29 EDL Labor\EDL Labor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\Vom Handy\2010-10-29 EDL Labor\EDL Labor 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27" t="11945" r="13442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65405</wp:posOffset>
            </wp:positionV>
            <wp:extent cx="2663825" cy="2146300"/>
            <wp:effectExtent l="19050" t="0" r="3175" b="0"/>
            <wp:wrapSquare wrapText="bothSides"/>
            <wp:docPr id="1" name="Bild 1" descr="D:\Fotos\Vom Handy\2010-10-29 EDL Labor\EDL Labor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Vom Handy\2010-10-29 EDL Labor\EDL Labor 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17" t="11356" r="6808" b="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C37" w:rsidRPr="00975D3C" w:rsidRDefault="001A663F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  <w:lang w:val="en-US"/>
        </w:rPr>
      </w:pPr>
      <w:r w:rsidRPr="00975D3C">
        <w:rPr>
          <w:color w:val="E36C0A" w:themeColor="accent6" w:themeShade="BF"/>
          <w:lang w:val="en-US"/>
        </w:rPr>
        <w:br w:type="textWrapping" w:clear="all"/>
      </w:r>
    </w:p>
    <w:tbl>
      <w:tblPr>
        <w:tblStyle w:val="Tabellengitternetz"/>
        <w:tblW w:w="0" w:type="auto"/>
        <w:tblLook w:val="04A0"/>
      </w:tblPr>
      <w:tblGrid>
        <w:gridCol w:w="817"/>
        <w:gridCol w:w="3686"/>
        <w:gridCol w:w="2551"/>
      </w:tblGrid>
      <w:tr w:rsidR="001A663F" w:rsidTr="00E36933">
        <w:tc>
          <w:tcPr>
            <w:tcW w:w="817" w:type="dxa"/>
          </w:tcPr>
          <w:p w:rsidR="001A663F" w:rsidRPr="00975D3C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  <w:lang w:val="en-US"/>
              </w:rPr>
            </w:pPr>
          </w:p>
        </w:tc>
        <w:tc>
          <w:tcPr>
            <w:tcW w:w="3686" w:type="dxa"/>
          </w:tcPr>
          <w:p w:rsidR="001A663F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Gerechnet</w:t>
            </w:r>
          </w:p>
        </w:tc>
        <w:tc>
          <w:tcPr>
            <w:tcW w:w="2551" w:type="dxa"/>
          </w:tcPr>
          <w:p w:rsidR="001A663F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w:r>
              <w:rPr>
                <w:color w:val="E36C0A" w:themeColor="accent6" w:themeShade="BF"/>
              </w:rPr>
              <w:t>Gemessen</w:t>
            </w:r>
          </w:p>
        </w:tc>
      </w:tr>
      <w:tr w:rsidR="001A663F" w:rsidTr="00E36933">
        <w:tc>
          <w:tcPr>
            <w:tcW w:w="817" w:type="dxa"/>
          </w:tcPr>
          <w:p w:rsidR="001A663F" w:rsidRPr="00EA4974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U</w:t>
            </w:r>
            <w:r w:rsidRPr="00EA4974">
              <w:rPr>
                <w:color w:val="00B050"/>
                <w:vertAlign w:val="subscript"/>
              </w:rPr>
              <w:t>BR</w:t>
            </w:r>
          </w:p>
        </w:tc>
        <w:tc>
          <w:tcPr>
            <w:tcW w:w="3686" w:type="dxa"/>
          </w:tcPr>
          <w:p w:rsidR="001A663F" w:rsidRPr="0014743D" w:rsidRDefault="001A663F" w:rsidP="001A663F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50% ∙8 V</m:t>
                </m:r>
              </m:oMath>
            </m:oMathPara>
          </w:p>
        </w:tc>
        <w:tc>
          <w:tcPr>
            <w:tcW w:w="2551" w:type="dxa"/>
          </w:tcPr>
          <w:p w:rsidR="001A663F" w:rsidRDefault="001A663F" w:rsidP="001A663F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3,7 V</m:t>
                </m:r>
              </m:oMath>
            </m:oMathPara>
          </w:p>
        </w:tc>
      </w:tr>
      <w:tr w:rsidR="001A663F" w:rsidTr="00E36933">
        <w:tc>
          <w:tcPr>
            <w:tcW w:w="817" w:type="dxa"/>
          </w:tcPr>
          <w:p w:rsidR="001A663F" w:rsidRPr="00EA4974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t*</w:t>
            </w:r>
          </w:p>
        </w:tc>
        <w:tc>
          <w:tcPr>
            <w:tcW w:w="3686" w:type="dxa"/>
          </w:tcPr>
          <w:p w:rsidR="001A663F" w:rsidRPr="0014743D" w:rsidRDefault="001A663F" w:rsidP="001A663F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8,3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</w:rPr>
                  <m:t xml:space="preserve"> ms</m:t>
                </m:r>
              </m:oMath>
            </m:oMathPara>
          </w:p>
        </w:tc>
        <w:tc>
          <w:tcPr>
            <w:tcW w:w="2551" w:type="dxa"/>
          </w:tcPr>
          <w:p w:rsidR="001A663F" w:rsidRPr="0014743D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---</m:t>
                </m:r>
              </m:oMath>
            </m:oMathPara>
          </w:p>
        </w:tc>
      </w:tr>
      <w:tr w:rsidR="001A663F" w:rsidTr="00E36933">
        <w:tc>
          <w:tcPr>
            <w:tcW w:w="817" w:type="dxa"/>
          </w:tcPr>
          <w:p w:rsidR="001A663F" w:rsidRPr="00EA4974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00B050"/>
              </w:rPr>
            </w:pPr>
            <w:r w:rsidRPr="00EA4974">
              <w:rPr>
                <w:color w:val="00B050"/>
              </w:rPr>
              <w:t>U</w:t>
            </w:r>
            <w:r w:rsidRPr="00EA4974">
              <w:rPr>
                <w:color w:val="00B050"/>
                <w:vertAlign w:val="subscript"/>
              </w:rPr>
              <w:t>D</w:t>
            </w:r>
          </w:p>
        </w:tc>
        <w:tc>
          <w:tcPr>
            <w:tcW w:w="3686" w:type="dxa"/>
          </w:tcPr>
          <w:p w:rsidR="001A663F" w:rsidRPr="001A663F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---</m:t>
                </m:r>
              </m:oMath>
            </m:oMathPara>
          </w:p>
        </w:tc>
        <w:tc>
          <w:tcPr>
            <w:tcW w:w="2551" w:type="dxa"/>
          </w:tcPr>
          <w:p w:rsidR="001A663F" w:rsidRDefault="001A663F" w:rsidP="00E36933">
            <w:pPr>
              <w:pStyle w:val="text2"/>
              <w:tabs>
                <w:tab w:val="clear" w:pos="2268"/>
                <w:tab w:val="left" w:pos="-284"/>
                <w:tab w:val="left" w:pos="567"/>
              </w:tabs>
              <w:rPr>
                <w:color w:val="E36C0A" w:themeColor="accent6" w:themeShade="BF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1 V</m:t>
                </m:r>
              </m:oMath>
            </m:oMathPara>
          </w:p>
        </w:tc>
      </w:tr>
    </w:tbl>
    <w:p w:rsidR="001A663F" w:rsidRDefault="001A663F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416A4B" w:rsidRDefault="00416A4B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416A4B" w:rsidRDefault="00416A4B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091C37" w:rsidRDefault="00091C37" w:rsidP="00091C37">
      <w:pPr>
        <w:pStyle w:val="X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lastRenderedPageBreak/>
        <w:t>4</w:t>
      </w:r>
      <w:r w:rsidRPr="005602A2">
        <w:rPr>
          <w:rFonts w:ascii="Comic Sans MS" w:hAnsi="Comic Sans MS"/>
          <w:color w:val="FF0000"/>
        </w:rPr>
        <w:t xml:space="preserve">. </w:t>
      </w:r>
      <w:r>
        <w:rPr>
          <w:rFonts w:ascii="Comic Sans MS" w:hAnsi="Comic Sans MS"/>
          <w:color w:val="FF0000"/>
        </w:rPr>
        <w:t>Auswertung</w:t>
      </w:r>
    </w:p>
    <w:p w:rsidR="00091C37" w:rsidRDefault="00091C37" w:rsidP="00091C37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091C37" w:rsidRDefault="00091C37" w:rsidP="00091C37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  <w:r>
        <w:rPr>
          <w:color w:val="E36C0A" w:themeColor="accent6" w:themeShade="BF"/>
        </w:rPr>
        <w:t>Aufgabe 1: Einweggleichrichter</w:t>
      </w:r>
    </w:p>
    <w:p w:rsidR="00AC6081" w:rsidRDefault="00AC6081" w:rsidP="00091C37">
      <w:pPr>
        <w:pStyle w:val="text2"/>
        <w:tabs>
          <w:tab w:val="clear" w:pos="2268"/>
          <w:tab w:val="left" w:pos="-284"/>
          <w:tab w:val="left" w:pos="567"/>
        </w:tabs>
        <w:rPr>
          <w:color w:val="E36C0A" w:themeColor="accent6" w:themeShade="BF"/>
        </w:rPr>
      </w:pPr>
    </w:p>
    <w:p w:rsidR="00AC6081" w:rsidRDefault="00091C37" w:rsidP="00282582">
      <w:pPr>
        <w:pStyle w:val="text2"/>
        <w:tabs>
          <w:tab w:val="clear" w:pos="2268"/>
          <w:tab w:val="left" w:pos="-284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Gegeben: 50% ∙ 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 xml:space="preserve"> ,  R=10k</m:t>
          </m:r>
          <m:r>
            <m:rPr>
              <m:sty m:val="p"/>
            </m:rPr>
            <w:rPr>
              <w:rFonts w:ascii="Cambria Math" w:hAnsi="Cambria Math"/>
            </w:rPr>
            <m:t>Ω,  f=</m:t>
          </m:r>
          <m:r>
            <w:rPr>
              <w:rFonts w:ascii="Cambria Math" w:hAnsi="Cambria Math"/>
            </w:rPr>
            <m:t>50 Hz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Gesucht:C= ?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AC6081" w:rsidRDefault="00091C37" w:rsidP="00282582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>=20 ms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=0,5∙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ω∙t=</m:t>
              </m:r>
            </m:e>
          </m:func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φ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AC6081" w:rsidRDefault="00091C37" w:rsidP="00282582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φ=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num>
                <m:den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den>
              </m:f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0,5∙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num>
                    <m:den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</w:rPr>
                        <m:t>0,5=30°</m:t>
                      </m:r>
                    </m:e>
                  </m:func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τ</m:t>
                  </m:r>
                </m:den>
              </m:f>
            </m:sup>
          </m:sSup>
          <m:r>
            <w:rPr>
              <w:rFonts w:ascii="Cambria Math" w:hAnsi="Cambria Math"/>
            </w:rPr>
            <m:t>=0,5 ∙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τ</m:t>
                  </m:r>
                </m:den>
              </m:f>
            </m:sup>
          </m:sSup>
          <m:r>
            <w:rPr>
              <w:rFonts w:ascii="Cambria Math" w:hAnsi="Cambria Math"/>
            </w:rPr>
            <m:t>=0,5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r>
                <w:rPr>
                  <w:rFonts w:ascii="Cambria Math" w:hAnsi="Cambria Math"/>
                </w:rPr>
                <m:t>0,5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τ=-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</m:func>
            </m:den>
          </m:f>
        </m:oMath>
      </m:oMathPara>
    </w:p>
    <w:p w:rsidR="00AC6081" w:rsidRDefault="00AC6081" w:rsidP="00282582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</w:p>
    <w:p w:rsidR="00AC6081" w:rsidRDefault="00AC6081" w:rsidP="00282582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360°………20ms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300°……… 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---------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300°∙20ms</m:t>
              </m:r>
            </m:num>
            <m:den>
              <m:r>
                <w:rPr>
                  <w:rFonts w:ascii="Cambria Math" w:hAnsi="Cambria Math"/>
                </w:rPr>
                <m:t>360°</m:t>
              </m:r>
            </m:den>
          </m:f>
          <m:r>
            <w:rPr>
              <w:rFonts w:ascii="Cambria Math" w:hAnsi="Cambria Math"/>
            </w:rPr>
            <m:t>=16,67 ms→τ=24,05 ms</m:t>
          </m:r>
        </m:oMath>
      </m:oMathPara>
    </w:p>
    <w:p w:rsidR="00AC6081" w:rsidRPr="00AC6081" w:rsidRDefault="00AC6081" w:rsidP="00AC6081">
      <w:pPr>
        <w:pStyle w:val="text2"/>
        <w:tabs>
          <w:tab w:val="clear" w:pos="2268"/>
          <w:tab w:val="left" w:pos="-284"/>
          <w:tab w:val="left" w:pos="4678"/>
        </w:tabs>
        <w:rPr>
          <w:rFonts w:ascii="Cambria Math" w:hAnsi="Cambria Math"/>
          <w:i/>
        </w:rPr>
      </w:pPr>
      <w:r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τ=R∙C→</m:t>
          </m:r>
          <m:borderBox>
            <m:borderBoxPr>
              <m:ctrlPr>
                <w:rPr>
                  <w:rFonts w:ascii="Cambria Math" w:hAnsi="Cambria Math"/>
                  <w:i/>
                  <w:color w:val="31849B" w:themeColor="accent5" w:themeShade="BF"/>
                </w:rPr>
              </m:ctrlPr>
            </m:borderBoxPr>
            <m:e>
              <m:r>
                <w:rPr>
                  <w:rFonts w:ascii="Cambria Math" w:hAnsi="Cambria Math"/>
                  <w:color w:val="31849B" w:themeColor="accent5" w:themeShade="BF"/>
                </w:rPr>
                <m:t>C</m:t>
              </m:r>
            </m:e>
          </m:borderBox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24,05 ms</m:t>
              </m:r>
            </m:num>
            <m:den>
              <m:r>
                <w:rPr>
                  <w:rFonts w:ascii="Cambria Math" w:hAnsi="Cambria Math"/>
                </w:rPr>
                <m:t>10 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den>
          </m:f>
          <m:r>
            <w:rPr>
              <w:rFonts w:ascii="Cambria Math" w:hAnsi="Cambria Math"/>
            </w:rPr>
            <m:t>=</m:t>
          </m:r>
          <m:borderBox>
            <m:borderBoxPr>
              <m:ctrlPr>
                <w:rPr>
                  <w:rFonts w:ascii="Cambria Math" w:hAnsi="Cambria Math"/>
                  <w:i/>
                  <w:color w:val="31849B" w:themeColor="accent5" w:themeShade="BF"/>
                </w:rPr>
              </m:ctrlPr>
            </m:borderBoxPr>
            <m:e>
              <m:r>
                <w:rPr>
                  <w:rFonts w:ascii="Cambria Math" w:hAnsi="Cambria Math"/>
                  <w:color w:val="31849B" w:themeColor="accent5" w:themeShade="BF"/>
                </w:rPr>
                <m:t>2,4µF</m:t>
              </m:r>
            </m:e>
          </m:borderBox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091C37" w:rsidRDefault="00091C37" w:rsidP="00282582">
      <w:pPr>
        <w:pStyle w:val="text2"/>
        <w:tabs>
          <w:tab w:val="clear" w:pos="2268"/>
          <w:tab w:val="left" w:pos="-284"/>
        </w:tabs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</w:pPr>
    </w:p>
    <w:p w:rsidR="00D534E0" w:rsidRDefault="00D534E0" w:rsidP="00282582">
      <w:pPr>
        <w:pStyle w:val="text2"/>
        <w:tabs>
          <w:tab w:val="clear" w:pos="2268"/>
          <w:tab w:val="left" w:pos="-284"/>
        </w:tabs>
      </w:pPr>
    </w:p>
    <w:p w:rsidR="00D534E0" w:rsidRPr="00091C37" w:rsidRDefault="00D534E0" w:rsidP="00282582">
      <w:pPr>
        <w:pStyle w:val="text2"/>
        <w:tabs>
          <w:tab w:val="clear" w:pos="2268"/>
          <w:tab w:val="left" w:pos="-284"/>
        </w:tabs>
      </w:pPr>
    </w:p>
    <w:p w:rsidR="00091C37" w:rsidRDefault="00091C37" w:rsidP="00091C37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  <w:r>
        <w:rPr>
          <w:color w:val="E36C0A" w:themeColor="accent6" w:themeShade="BF"/>
        </w:rPr>
        <w:lastRenderedPageBreak/>
        <w:t>Aufgabe 2: Vollweggleichrichter</w:t>
      </w:r>
    </w:p>
    <w:p w:rsidR="00AC6081" w:rsidRDefault="00AC6081" w:rsidP="00091C37">
      <w:pPr>
        <w:pStyle w:val="text2"/>
        <w:tabs>
          <w:tab w:val="clear" w:pos="2268"/>
          <w:tab w:val="left" w:pos="-284"/>
        </w:tabs>
        <w:rPr>
          <w:color w:val="E36C0A" w:themeColor="accent6" w:themeShade="BF"/>
        </w:rPr>
      </w:pPr>
    </w:p>
    <w:p w:rsidR="00AC6081" w:rsidRDefault="00AC6081" w:rsidP="00AC6081">
      <w:pPr>
        <w:pStyle w:val="text2"/>
        <w:tabs>
          <w:tab w:val="clear" w:pos="2268"/>
          <w:tab w:val="left" w:pos="-284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Gegeben: 50% ∙ 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 xml:space="preserve"> ,  R=10k</m:t>
          </m:r>
          <m:r>
            <m:rPr>
              <m:sty m:val="p"/>
            </m:rPr>
            <w:rPr>
              <w:rFonts w:ascii="Cambria Math" w:hAnsi="Cambria Math"/>
            </w:rPr>
            <m:t>Ω,  f=</m:t>
          </m:r>
          <m:r>
            <w:rPr>
              <w:rFonts w:ascii="Cambria Math" w:hAnsi="Cambria Math"/>
            </w:rPr>
            <m:t>50 Hz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Gesucht:C= ?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AC6081" w:rsidRDefault="00AC6081" w:rsidP="00AC6081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>=20 ms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=0,5∙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ω∙t=</m:t>
              </m:r>
            </m:e>
          </m:func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φ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AC6081" w:rsidRDefault="00AC6081" w:rsidP="00AC6081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φ=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num>
                <m:den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den>
              </m:f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0,5∙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num>
                    <m:den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</w:rPr>
                        <m:t>0,5=30°</m:t>
                      </m:r>
                    </m:e>
                  </m:func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τ</m:t>
                  </m:r>
                </m:den>
              </m:f>
            </m:sup>
          </m:sSup>
          <m:r>
            <w:rPr>
              <w:rFonts w:ascii="Cambria Math" w:hAnsi="Cambria Math"/>
            </w:rPr>
            <m:t>=0,5 ∙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τ</m:t>
                  </m:r>
                </m:den>
              </m:f>
            </m:sup>
          </m:sSup>
          <m:r>
            <w:rPr>
              <w:rFonts w:ascii="Cambria Math" w:hAnsi="Cambria Math"/>
            </w:rPr>
            <m:t>=0,5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r>
                <w:rPr>
                  <w:rFonts w:ascii="Cambria Math" w:hAnsi="Cambria Math"/>
                </w:rPr>
                <m:t>0,5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τ=-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</m:func>
            </m:den>
          </m:f>
        </m:oMath>
      </m:oMathPara>
    </w:p>
    <w:p w:rsidR="00AC6081" w:rsidRDefault="00AC6081" w:rsidP="00AC6081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</w:p>
    <w:p w:rsidR="00AC6081" w:rsidRDefault="00AC6081" w:rsidP="00AC6081">
      <w:pPr>
        <w:pStyle w:val="text2"/>
        <w:tabs>
          <w:tab w:val="clear" w:pos="2268"/>
          <w:tab w:val="left" w:pos="-284"/>
        </w:tabs>
        <w:rPr>
          <w:rFonts w:ascii="Cambria Math" w:hAnsi="Cambria Math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180°………10ms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150°……… 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---------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150°∙</m:t>
              </m:r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0ms</m:t>
              </m:r>
            </m:num>
            <m:den>
              <m:r>
                <w:rPr>
                  <w:rFonts w:ascii="Cambria Math" w:hAnsi="Cambria Math"/>
                </w:rPr>
                <m:t>180°</m:t>
              </m:r>
            </m:den>
          </m:f>
          <m:r>
            <w:rPr>
              <w:rFonts w:ascii="Cambria Math" w:hAnsi="Cambria Math"/>
            </w:rPr>
            <m:t>=8,34 ms</m:t>
          </m:r>
        </m:oMath>
      </m:oMathPara>
    </w:p>
    <w:p w:rsidR="00C902AE" w:rsidRPr="00C64B1E" w:rsidRDefault="00AC6081" w:rsidP="00AC6081">
      <w:pPr>
        <w:pStyle w:val="text2"/>
        <w:tabs>
          <w:tab w:val="clear" w:pos="2268"/>
          <w:tab w:val="left" w:pos="-284"/>
        </w:tabs>
      </w:pPr>
      <w:r>
        <w:rPr>
          <w:rFonts w:ascii="Cambria Math" w:hAnsi="Cambria Math"/>
        </w:rPr>
        <w:br/>
      </w:r>
      <m:oMath>
        <m:r>
          <w:rPr>
            <w:rFonts w:ascii="Cambria Math" w:hAnsi="Cambria Math"/>
          </w:rPr>
          <m:t>τ=R∙C→</m:t>
        </m:r>
        <m:borderBox>
          <m:borderBoxPr>
            <m:ctrlPr>
              <w:rPr>
                <w:rFonts w:ascii="Cambria Math" w:hAnsi="Cambria Math"/>
                <w:i/>
                <w:color w:val="31849B" w:themeColor="accent5" w:themeShade="BF"/>
              </w:rPr>
            </m:ctrlPr>
          </m:borderBoxPr>
          <m:e>
            <m:r>
              <w:rPr>
                <w:rFonts w:ascii="Cambria Math" w:hAnsi="Cambria Math"/>
                <w:color w:val="31849B" w:themeColor="accent5" w:themeShade="BF"/>
              </w:rPr>
              <m:t>C</m:t>
            </m:r>
          </m:e>
        </m:borderBox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τ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t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0,5</m:t>
                    </m:r>
                  </m:e>
                </m:func>
              </m:den>
            </m:f>
          </m:num>
          <m:den>
            <m:r>
              <w:rPr>
                <w:rFonts w:ascii="Cambria Math" w:hAnsi="Cambria Math"/>
              </w:rPr>
              <m:t>10 k</m:t>
            </m:r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den>
        </m:f>
        <m:r>
          <w:rPr>
            <w:rFonts w:ascii="Cambria Math" w:hAnsi="Cambria Math"/>
          </w:rPr>
          <m:t>=</m:t>
        </m:r>
        <m:borderBox>
          <m:borderBoxPr>
            <m:ctrlPr>
              <w:rPr>
                <w:rFonts w:ascii="Cambria Math" w:hAnsi="Cambria Math"/>
                <w:i/>
                <w:color w:val="31849B" w:themeColor="accent5" w:themeShade="BF"/>
              </w:rPr>
            </m:ctrlPr>
          </m:borderBoxPr>
          <m:e>
            <m:r>
              <w:rPr>
                <w:rFonts w:ascii="Cambria Math" w:hAnsi="Cambria Math"/>
                <w:color w:val="31849B" w:themeColor="accent5" w:themeShade="BF"/>
              </w:rPr>
              <m:t>0,83µF</m:t>
            </m:r>
          </m:e>
        </m:borderBox>
        <m:r>
          <w:rPr>
            <w:rFonts w:ascii="Cambria Math" w:hAnsi="Cambria Math"/>
            <w:color w:val="31849B" w:themeColor="accent5" w:themeShade="BF"/>
          </w:rPr>
          <m:t xml:space="preserve"> </m:t>
        </m:r>
      </m:oMath>
      <w:r w:rsidR="00F55267" w:rsidRPr="00976F0A">
        <w:br w:type="page"/>
      </w:r>
    </w:p>
    <w:p w:rsidR="006E4D11" w:rsidRPr="00976F0A" w:rsidRDefault="006E4D11">
      <w:pPr>
        <w:outlineLvl w:val="0"/>
        <w:rPr>
          <w:rFonts w:ascii="Arial" w:hAnsi="Arial" w:cs="Arial"/>
          <w:b/>
          <w:bCs/>
          <w:i/>
          <w:iCs/>
          <w:u w:val="single"/>
        </w:rPr>
      </w:pPr>
      <w:r w:rsidRPr="00976F0A">
        <w:rPr>
          <w:rFonts w:ascii="Arial" w:hAnsi="Arial" w:cs="Arial"/>
          <w:b/>
          <w:bCs/>
          <w:i/>
          <w:iCs/>
          <w:u w:val="single"/>
        </w:rPr>
        <w:lastRenderedPageBreak/>
        <w:t>Verwendete Geräte:</w:t>
      </w:r>
    </w:p>
    <w:p w:rsidR="006E4D11" w:rsidRPr="00976F0A" w:rsidRDefault="006E4D11">
      <w:pPr>
        <w:rPr>
          <w:rFonts w:ascii="Arial" w:hAnsi="Arial" w:cs="Arial"/>
          <w:i/>
          <w:iCs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1"/>
        <w:gridCol w:w="3249"/>
        <w:gridCol w:w="947"/>
        <w:gridCol w:w="2511"/>
        <w:gridCol w:w="1803"/>
      </w:tblGrid>
      <w:tr w:rsidR="006E4D11" w:rsidRPr="00976F0A">
        <w:trPr>
          <w:trHeight w:hRule="exact" w:val="567"/>
          <w:jc w:val="center"/>
        </w:trPr>
        <w:tc>
          <w:tcPr>
            <w:tcW w:w="1021" w:type="dxa"/>
            <w:vAlign w:val="center"/>
          </w:tcPr>
          <w:p w:rsidR="006E4D11" w:rsidRPr="00976F0A" w:rsidRDefault="006E4D11">
            <w:pPr>
              <w:jc w:val="center"/>
              <w:rPr>
                <w:rFonts w:ascii="Arial" w:hAnsi="Arial" w:cs="Arial"/>
                <w:i/>
                <w:iCs/>
                <w:sz w:val="18"/>
              </w:rPr>
            </w:pPr>
            <w:r w:rsidRPr="00976F0A">
              <w:rPr>
                <w:rFonts w:ascii="Arial" w:hAnsi="Arial" w:cs="Arial"/>
                <w:i/>
                <w:iCs/>
                <w:sz w:val="18"/>
              </w:rPr>
              <w:t>Bez.</w:t>
            </w:r>
          </w:p>
        </w:tc>
        <w:tc>
          <w:tcPr>
            <w:tcW w:w="3249" w:type="dxa"/>
            <w:vAlign w:val="center"/>
          </w:tcPr>
          <w:p w:rsidR="006E4D11" w:rsidRPr="00976F0A" w:rsidRDefault="006E4D11">
            <w:pPr>
              <w:jc w:val="center"/>
              <w:rPr>
                <w:rFonts w:ascii="Arial" w:hAnsi="Arial" w:cs="Arial"/>
                <w:i/>
                <w:iCs/>
                <w:sz w:val="18"/>
              </w:rPr>
            </w:pPr>
            <w:r w:rsidRPr="00976F0A">
              <w:rPr>
                <w:rFonts w:ascii="Arial" w:hAnsi="Arial" w:cs="Arial"/>
                <w:i/>
                <w:iCs/>
                <w:sz w:val="18"/>
              </w:rPr>
              <w:t>Geräteart</w:t>
            </w:r>
          </w:p>
        </w:tc>
        <w:tc>
          <w:tcPr>
            <w:tcW w:w="947" w:type="dxa"/>
            <w:vAlign w:val="center"/>
          </w:tcPr>
          <w:p w:rsidR="006E4D11" w:rsidRPr="00976F0A" w:rsidRDefault="006E4D11">
            <w:pPr>
              <w:jc w:val="center"/>
              <w:rPr>
                <w:rFonts w:ascii="Arial" w:hAnsi="Arial" w:cs="Arial"/>
                <w:i/>
                <w:iCs/>
                <w:sz w:val="18"/>
              </w:rPr>
            </w:pPr>
            <w:r w:rsidRPr="00976F0A">
              <w:rPr>
                <w:rFonts w:ascii="Arial" w:hAnsi="Arial" w:cs="Arial"/>
                <w:i/>
                <w:iCs/>
                <w:sz w:val="18"/>
              </w:rPr>
              <w:t>Symbol</w:t>
            </w:r>
          </w:p>
        </w:tc>
        <w:tc>
          <w:tcPr>
            <w:tcW w:w="2511" w:type="dxa"/>
            <w:vAlign w:val="center"/>
          </w:tcPr>
          <w:p w:rsidR="006E4D11" w:rsidRPr="00976F0A" w:rsidRDefault="006E4D11">
            <w:pPr>
              <w:jc w:val="center"/>
              <w:rPr>
                <w:rFonts w:ascii="Arial" w:hAnsi="Arial" w:cs="Arial"/>
                <w:i/>
                <w:iCs/>
                <w:sz w:val="18"/>
              </w:rPr>
            </w:pPr>
            <w:r w:rsidRPr="00976F0A">
              <w:rPr>
                <w:rFonts w:ascii="Arial" w:hAnsi="Arial" w:cs="Arial"/>
                <w:i/>
                <w:iCs/>
                <w:sz w:val="18"/>
              </w:rPr>
              <w:t>Messbereich bzw. Technische Daten</w:t>
            </w:r>
          </w:p>
        </w:tc>
        <w:tc>
          <w:tcPr>
            <w:tcW w:w="1803" w:type="dxa"/>
            <w:vAlign w:val="center"/>
          </w:tcPr>
          <w:p w:rsidR="006E4D11" w:rsidRPr="00976F0A" w:rsidRDefault="006E4D11">
            <w:pPr>
              <w:jc w:val="center"/>
              <w:rPr>
                <w:rFonts w:ascii="Arial" w:hAnsi="Arial" w:cs="Arial"/>
                <w:i/>
                <w:iCs/>
                <w:sz w:val="18"/>
              </w:rPr>
            </w:pPr>
            <w:r w:rsidRPr="00976F0A">
              <w:rPr>
                <w:rFonts w:ascii="Arial" w:hAnsi="Arial" w:cs="Arial"/>
                <w:i/>
                <w:iCs/>
                <w:sz w:val="18"/>
              </w:rPr>
              <w:t>Inv. Nr.</w:t>
            </w: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C-Dekade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Trafo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Multimeter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Multimeter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Schiebewiderstand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Trennverstärker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  <w:r>
              <w:t>Oszilloskop</w:t>
            </w: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  <w:tr w:rsidR="00D534E0" w:rsidRPr="00976F0A">
        <w:trPr>
          <w:trHeight w:hRule="exact" w:val="454"/>
          <w:jc w:val="center"/>
        </w:trPr>
        <w:tc>
          <w:tcPr>
            <w:tcW w:w="102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3249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947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2511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  <w:tc>
          <w:tcPr>
            <w:tcW w:w="1803" w:type="dxa"/>
            <w:vAlign w:val="center"/>
          </w:tcPr>
          <w:p w:rsidR="00D534E0" w:rsidRPr="00976F0A" w:rsidRDefault="00D534E0">
            <w:pPr>
              <w:pStyle w:val="text2"/>
              <w:spacing w:before="0"/>
              <w:jc w:val="center"/>
            </w:pPr>
          </w:p>
        </w:tc>
      </w:tr>
    </w:tbl>
    <w:p w:rsidR="006E4D11" w:rsidRPr="00976F0A" w:rsidRDefault="006E4D11">
      <w:pPr>
        <w:rPr>
          <w:rFonts w:ascii="Arial" w:hAnsi="Arial" w:cs="Arial"/>
          <w:i/>
          <w:iCs/>
        </w:rPr>
      </w:pPr>
    </w:p>
    <w:p w:rsidR="006E4D11" w:rsidRPr="00976F0A" w:rsidRDefault="006E4D11">
      <w:pPr>
        <w:pStyle w:val="Kopfzeile"/>
        <w:tabs>
          <w:tab w:val="clear" w:pos="4536"/>
          <w:tab w:val="clear" w:pos="9072"/>
        </w:tabs>
        <w:outlineLvl w:val="0"/>
        <w:rPr>
          <w:rFonts w:ascii="Arial" w:hAnsi="Arial" w:cs="Arial"/>
          <w:b/>
          <w:bCs/>
          <w:i/>
          <w:iCs/>
          <w:sz w:val="18"/>
          <w:u w:val="single"/>
        </w:rPr>
      </w:pPr>
      <w:r w:rsidRPr="00976F0A">
        <w:rPr>
          <w:rFonts w:ascii="Arial" w:hAnsi="Arial" w:cs="Arial"/>
          <w:b/>
          <w:bCs/>
          <w:i/>
          <w:iCs/>
          <w:sz w:val="18"/>
          <w:u w:val="single"/>
        </w:rPr>
        <w:t>Anmerkungen:</w:t>
      </w:r>
    </w:p>
    <w:p w:rsidR="006E4D11" w:rsidRPr="00976F0A" w:rsidRDefault="006E4D11">
      <w:pPr>
        <w:pStyle w:val="Kopfzeile"/>
        <w:tabs>
          <w:tab w:val="clear" w:pos="4536"/>
          <w:tab w:val="clear" w:pos="9072"/>
        </w:tabs>
        <w:outlineLvl w:val="0"/>
        <w:rPr>
          <w:rFonts w:ascii="Arial" w:hAnsi="Arial" w:cs="Arial"/>
          <w:bCs/>
          <w:iCs/>
          <w:sz w:val="18"/>
        </w:rPr>
      </w:pPr>
    </w:p>
    <w:p w:rsidR="006E4D11" w:rsidRPr="00976F0A" w:rsidRDefault="006E4D11">
      <w:pPr>
        <w:pStyle w:val="Kopfzeile"/>
        <w:tabs>
          <w:tab w:val="clear" w:pos="4536"/>
          <w:tab w:val="clear" w:pos="9072"/>
        </w:tabs>
        <w:outlineLvl w:val="0"/>
        <w:rPr>
          <w:rFonts w:ascii="Arial" w:hAnsi="Arial" w:cs="Arial"/>
          <w:bCs/>
          <w:i/>
          <w:iCs/>
          <w:sz w:val="18"/>
        </w:rPr>
      </w:pPr>
      <w:r w:rsidRPr="00976F0A">
        <w:rPr>
          <w:rFonts w:ascii="Arial" w:hAnsi="Arial" w:cs="Arial"/>
          <w:bCs/>
          <w:i/>
          <w:iCs/>
          <w:sz w:val="18"/>
        </w:rPr>
        <w:t>Hier sind besondere Ereignisse zu notieren, die während der Übung vorgefallen sind.</w:t>
      </w:r>
    </w:p>
    <w:p w:rsidR="006E4D11" w:rsidRPr="00976F0A" w:rsidRDefault="00ED3E37">
      <w:pPr>
        <w:pStyle w:val="Kopfzeile"/>
        <w:tabs>
          <w:tab w:val="clear" w:pos="4536"/>
          <w:tab w:val="clear" w:pos="9072"/>
        </w:tabs>
        <w:outlineLvl w:val="0"/>
        <w:rPr>
          <w:rFonts w:ascii="Arial" w:hAnsi="Arial" w:cs="Arial"/>
          <w:bCs/>
          <w:i/>
          <w:iCs/>
          <w:sz w:val="18"/>
        </w:rPr>
      </w:pPr>
      <w:r w:rsidRPr="00ED3E37">
        <w:rPr>
          <w:rFonts w:ascii="Arial" w:hAnsi="Arial" w:cs="Arial"/>
          <w:b/>
          <w:bCs/>
          <w:i/>
          <w:iCs/>
          <w:noProof/>
          <w:sz w:val="18"/>
          <w:u w:val="single"/>
        </w:rPr>
        <w:pict>
          <v:shape id="_x0000_s1071" type="#_x0000_t202" style="position:absolute;margin-left:454.05pt;margin-top:765.2pt;width:74.7pt;height:17.3pt;z-index:251654656;mso-position-horizontal-relative:page;mso-position-vertical-relative:page" filled="f" stroked="f">
            <v:textbox style="mso-next-textbox:#_x0000_s1071">
              <w:txbxContent>
                <w:p w:rsidR="00904B38" w:rsidRDefault="00904B38">
                  <w:pPr>
                    <w:pStyle w:val="Kopfzeile"/>
                    <w:tabs>
                      <w:tab w:val="clear" w:pos="4536"/>
                      <w:tab w:val="clear" w:pos="9072"/>
                      <w:tab w:val="left" w:pos="709"/>
                    </w:tabs>
                    <w:rPr>
                      <w:rFonts w:ascii="Arial" w:hAnsi="Arial" w:cs="Arial"/>
                      <w:i/>
                      <w:iCs/>
                      <w:sz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8"/>
                    </w:rPr>
                    <w:t>Unterschrift</w:t>
                  </w:r>
                </w:p>
              </w:txbxContent>
            </v:textbox>
            <w10:wrap anchorx="page" anchory="page"/>
          </v:shape>
        </w:pict>
      </w:r>
      <w:r w:rsidR="006E4D11" w:rsidRPr="00976F0A">
        <w:rPr>
          <w:rFonts w:ascii="Arial" w:hAnsi="Arial" w:cs="Arial"/>
          <w:bCs/>
          <w:i/>
          <w:iCs/>
          <w:sz w:val="18"/>
        </w:rPr>
        <w:t>Wenn eine Übung nicht fertig gestellt werden kann, ist hier der Platz um Gründe anzugeben.</w:t>
      </w:r>
    </w:p>
    <w:sectPr w:rsidR="006E4D11" w:rsidRPr="00976F0A" w:rsidSect="00240607">
      <w:headerReference w:type="default" r:id="rId14"/>
      <w:headerReference w:type="first" r:id="rId15"/>
      <w:type w:val="continuous"/>
      <w:pgSz w:w="11906" w:h="16838" w:code="9"/>
      <w:pgMar w:top="1701" w:right="282" w:bottom="1134" w:left="1843" w:header="284" w:footer="720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F36" w:rsidRDefault="00AD0F36">
      <w:r>
        <w:separator/>
      </w:r>
    </w:p>
  </w:endnote>
  <w:endnote w:type="continuationSeparator" w:id="1">
    <w:p w:rsidR="00AD0F36" w:rsidRDefault="00AD0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F36" w:rsidRDefault="00AD0F36">
      <w:r>
        <w:separator/>
      </w:r>
    </w:p>
  </w:footnote>
  <w:footnote w:type="continuationSeparator" w:id="1">
    <w:p w:rsidR="00AD0F36" w:rsidRDefault="00AD0F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B38" w:rsidRDefault="00ED3E37">
    <w:pPr>
      <w:pStyle w:val="Kopfzeile"/>
      <w:tabs>
        <w:tab w:val="clear" w:pos="4536"/>
      </w:tabs>
    </w:pPr>
    <w:r>
      <w:rPr>
        <w:noProof/>
      </w:rPr>
      <w:pict>
        <v:rect id="_x0000_s2099" style="position:absolute;margin-left:-34.1pt;margin-top:4pt;width:522pt;height:765pt;z-index:251647488" strokeweight="1.7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06.9pt;margin-top:8.75pt;width:81pt;height:22.7pt;z-index:251654656" filled="f" stroked="f">
          <v:textbox style="mso-next-textbox:#_x0000_s2106">
            <w:txbxContent>
              <w:p w:rsidR="00904B38" w:rsidRDefault="00904B38">
                <w:pPr>
                  <w:pStyle w:val="Kopfzeile"/>
                  <w:tabs>
                    <w:tab w:val="clear" w:pos="4536"/>
                    <w:tab w:val="clear" w:pos="9072"/>
                    <w:tab w:val="right" w:pos="1276"/>
                  </w:tabs>
                  <w:rPr>
                    <w:rFonts w:ascii="Arial" w:hAnsi="Arial" w:cs="Arial"/>
                    <w:i/>
                    <w:iCs/>
                    <w:sz w:val="20"/>
                  </w:rPr>
                </w:pPr>
                <w:r>
                  <w:rPr>
                    <w:rFonts w:ascii="Arial" w:hAnsi="Arial" w:cs="Arial"/>
                    <w:i/>
                    <w:iCs/>
                    <w:sz w:val="20"/>
                  </w:rPr>
                  <w:t xml:space="preserve">Übungsnr: </w:t>
                </w:r>
                <w:r>
                  <w:rPr>
                    <w:rFonts w:ascii="Arial" w:hAnsi="Arial" w:cs="Arial"/>
                    <w:i/>
                    <w:iCs/>
                    <w:sz w:val="20"/>
                  </w:rPr>
                  <w:tab/>
                </w:r>
              </w:p>
            </w:txbxContent>
          </v:textbox>
        </v:shape>
      </w:pict>
    </w:r>
    <w:r>
      <w:rPr>
        <w:noProof/>
      </w:rPr>
      <w:pict>
        <v:shape id="_x0000_s2107" type="#_x0000_t202" style="position:absolute;margin-left:406.9pt;margin-top:36pt;width:82.15pt;height:22.7pt;z-index:251655680" filled="f" stroked="f">
          <v:textbox style="mso-next-textbox:#_x0000_s2107">
            <w:txbxContent>
              <w:p w:rsidR="00904B38" w:rsidRDefault="00904B38">
                <w:pPr>
                  <w:pStyle w:val="berschrift3"/>
                  <w:tabs>
                    <w:tab w:val="clear" w:pos="851"/>
                    <w:tab w:val="right" w:pos="1276"/>
                  </w:tabs>
                </w:pPr>
                <w:r>
                  <w:t xml:space="preserve">Seite: </w:t>
                </w:r>
                <w:fldSimple w:instr=" PAGE ">
                  <w:r w:rsidR="00C86720">
                    <w:rPr>
                      <w:noProof/>
                    </w:rPr>
                    <w:t>1</w:t>
                  </w:r>
                </w:fldSimple>
                <w:r>
                  <w:tab/>
                </w:r>
              </w:p>
            </w:txbxContent>
          </v:textbox>
        </v:shape>
      </w:pict>
    </w:r>
    <w:r>
      <w:rPr>
        <w:noProof/>
      </w:rPr>
      <w:pict>
        <v:shape id="_x0000_s2105" type="#_x0000_t202" style="position:absolute;margin-left:65.95pt;margin-top:18.2pt;width:315pt;height:27pt;z-index:251653632" filled="f" stroked="f">
          <v:textbox style="mso-next-textbox:#_x0000_s2105">
            <w:txbxContent>
              <w:p w:rsidR="00904B38" w:rsidRDefault="00904B38">
                <w:pPr>
                  <w:jc w:val="center"/>
                  <w:rPr>
                    <w:rFonts w:ascii="Arial" w:hAnsi="Arial" w:cs="Arial"/>
                    <w:b/>
                    <w:bCs/>
                    <w:i/>
                    <w:iCs/>
                    <w:sz w:val="28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sz w:val="28"/>
                  </w:rPr>
                  <w:t>Elektrotechnisches Laboratorium</w:t>
                </w:r>
              </w:p>
            </w:txbxContent>
          </v:textbox>
        </v:shape>
      </w:pict>
    </w:r>
    <w:r>
      <w:rPr>
        <w:noProof/>
      </w:rPr>
      <w:pict>
        <v:shape id="_x0000_s2104" type="#_x0000_t202" style="position:absolute;margin-left:-24.95pt;margin-top:13pt;width:63pt;height:36pt;z-index:251652608" filled="f" stroked="f">
          <v:textbox style="mso-next-textbox:#_x0000_s2104">
            <w:txbxContent>
              <w:p w:rsidR="00904B38" w:rsidRDefault="00904B38">
                <w:pPr>
                  <w:pStyle w:val="berschrift1"/>
                </w:pPr>
                <w:r>
                  <w:t>HTBLA</w:t>
                </w:r>
              </w:p>
              <w:p w:rsidR="00904B38" w:rsidRDefault="00904B38">
                <w:pPr>
                  <w:pStyle w:val="Kopf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i/>
                    <w:iCs/>
                  </w:rPr>
                  <w:t>WEIZ</w:t>
                </w:r>
              </w:p>
            </w:txbxContent>
          </v:textbox>
        </v:shape>
      </w:pict>
    </w:r>
    <w:r>
      <w:rPr>
        <w:noProof/>
      </w:rPr>
      <w:pict>
        <v:line id="_x0000_s2103" style="position:absolute;z-index:251651584" from="406.9pt,31pt" to="487.9pt,31pt" strokeweight="1pt"/>
      </w:pict>
    </w:r>
    <w:r>
      <w:rPr>
        <w:noProof/>
      </w:rPr>
      <w:pict>
        <v:line id="_x0000_s2102" style="position:absolute;flip:y;z-index:251650560" from="406.9pt,4pt" to="406.9pt,58pt" strokeweight="1pt"/>
      </w:pict>
    </w:r>
    <w:r>
      <w:rPr>
        <w:noProof/>
      </w:rPr>
      <w:pict>
        <v:line id="_x0000_s2101" style="position:absolute;flip:y;z-index:251649536" from="46.75pt,4pt" to="46.75pt,58pt" strokeweight="1pt"/>
      </w:pict>
    </w:r>
    <w:r>
      <w:rPr>
        <w:noProof/>
      </w:rPr>
      <w:pict>
        <v:line id="_x0000_s2100" style="position:absolute;z-index:251648512" from="-34.1pt,58pt" to="487.9pt,58pt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B38" w:rsidRDefault="00ED3E37">
    <w:pPr>
      <w:pStyle w:val="Kopfzeile"/>
    </w:pPr>
    <w:r>
      <w:rPr>
        <w:noProof/>
      </w:rPr>
      <w:pict>
        <v:rect id="_x0000_s2108" style="position:absolute;margin-left:58.05pt;margin-top:18.2pt;width:522pt;height:765pt;z-index:251656704;mso-position-horizontal-relative:page;mso-position-vertical-relative:page" o:regroupid="1" strokeweight="1.75pt"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74.05pt;margin-top:117.2pt;width:306pt;height:27pt;z-index:251662848;mso-position-horizontal-relative:page;mso-position-vertical-relative:page" o:regroupid="1" filled="f" stroked="f">
          <v:textbox style="mso-next-textbox:#_x0000_s2121" inset=",2.3mm">
            <w:txbxContent>
              <w:p w:rsidR="00904B38" w:rsidRDefault="00904B38">
                <w:pPr>
                  <w:pStyle w:val="Kopfzeile"/>
                  <w:tabs>
                    <w:tab w:val="clear" w:pos="4536"/>
                    <w:tab w:val="clear" w:pos="9072"/>
                    <w:tab w:val="right" w:pos="1276"/>
                  </w:tabs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sz w:val="18"/>
                  </w:rPr>
                  <w:t>Geprüft von :</w:t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i/>
                    <w:iCs/>
                    <w:sz w:val="18"/>
                  </w:rPr>
                  <w:tab/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8"/>
                  </w:rPr>
                  <w:t>am :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_x0000_s2116" style="position:absolute;z-index:251660800;mso-position-horizontal-relative:page;mso-position-vertical-relative:page" from="175.05pt,117.2pt" to="175.05pt,144.2pt" o:regroupid="1">
          <w10:wrap anchorx="page" anchory="page"/>
        </v:line>
      </w:pict>
    </w:r>
    <w:r>
      <w:rPr>
        <w:noProof/>
      </w:rPr>
      <w:pict>
        <v:line id="_x0000_s2110" style="position:absolute;flip:y;z-index:251658752;mso-position-horizontal-relative:page;mso-position-vertical-relative:page" from="265.05pt,117.2pt" to="265.05pt,144.2pt" o:regroupid="1">
          <w10:wrap anchorx="page" anchory="page"/>
        </v:line>
      </w:pict>
    </w:r>
    <w:r>
      <w:rPr>
        <w:noProof/>
      </w:rPr>
      <w:pict>
        <v:line id="_x0000_s2117" style="position:absolute;z-index:251661824;mso-position-horizontal-relative:page;mso-position-vertical-relative:page" from="58.05pt,198.2pt" to="580.05pt,198.2pt" o:regroupid="1" strokeweight="1pt">
          <w10:wrap anchorx="page" anchory="page"/>
        </v:line>
      </w:pict>
    </w:r>
    <w:r>
      <w:rPr>
        <w:noProof/>
      </w:rPr>
      <w:pict>
        <v:line id="_x0000_s2130" style="position:absolute;flip:x;z-index:251667968;mso-position-horizontal-relative:page;mso-position-vertical-relative:page" from="58.05pt,117.2pt" to="580.05pt,117.2pt">
          <w10:wrap anchorx="page" anchory="page"/>
        </v:line>
      </w:pict>
    </w:r>
    <w:r>
      <w:rPr>
        <w:noProof/>
      </w:rPr>
      <w:pict>
        <v:line id="_x0000_s2109" style="position:absolute;flip:x;z-index:251657728;mso-position-horizontal-relative:page;mso-position-vertical-relative:page" from="58.05pt,144.2pt" to="580.05pt,144.2pt" o:regroupid="1">
          <w10:wrap anchorx="page" anchory="page"/>
        </v:line>
      </w:pict>
    </w:r>
    <w:r w:rsidR="005602A2"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5327015</wp:posOffset>
          </wp:positionH>
          <wp:positionV relativeFrom="page">
            <wp:posOffset>318770</wp:posOffset>
          </wp:positionV>
          <wp:extent cx="770255" cy="720090"/>
          <wp:effectExtent l="19050" t="0" r="0" b="0"/>
          <wp:wrapNone/>
          <wp:docPr id="77" name="Bild 77" descr="UZ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UZ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02A2"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-379730</wp:posOffset>
          </wp:positionH>
          <wp:positionV relativeFrom="page">
            <wp:posOffset>311785</wp:posOffset>
          </wp:positionV>
          <wp:extent cx="914400" cy="778510"/>
          <wp:effectExtent l="19050" t="0" r="0" b="0"/>
          <wp:wrapNone/>
          <wp:docPr id="76" name="Bild 7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logo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2126" type="#_x0000_t202" style="position:absolute;margin-left:76.05pt;margin-top:90.2pt;width:486pt;height:27pt;z-index:251663872;mso-position-horizontal-relative:page;mso-position-vertical-relative:page" filled="f" stroked="f">
          <v:textbox style="mso-next-textbox:#_x0000_s2126" inset=",2.3mm">
            <w:txbxContent>
              <w:p w:rsidR="00904B38" w:rsidRDefault="00904B38">
                <w:pPr>
                  <w:pStyle w:val="berschrift2"/>
                  <w:rPr>
                    <w:sz w:val="28"/>
                    <w:szCs w:val="28"/>
                    <w:u w:val="none"/>
                  </w:rPr>
                </w:pPr>
                <w:r>
                  <w:rPr>
                    <w:sz w:val="28"/>
                    <w:szCs w:val="28"/>
                    <w:u w:val="none"/>
                  </w:rPr>
                  <w:t>Elektrotechnisches Laboratorium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29" type="#_x0000_t202" style="position:absolute;margin-left:-34.1pt;margin-top:18.2pt;width:522pt;height:1in;z-index:251664896;mso-position-horizontal-relative:text;mso-position-vertical-relative:page" filled="f" stroked="f">
          <v:textbox style="mso-next-textbox:#_x0000_s2129" inset=",3.3mm">
            <w:txbxContent>
              <w:p w:rsidR="00904B38" w:rsidRDefault="00904B38">
                <w:pPr>
                  <w:pStyle w:val="berschrift2"/>
                  <w:tabs>
                    <w:tab w:val="left" w:pos="900"/>
                    <w:tab w:val="right" w:pos="9072"/>
                  </w:tabs>
                  <w:rPr>
                    <w:i w:val="0"/>
                    <w:spacing w:val="4"/>
                    <w:sz w:val="34"/>
                    <w:u w:val="none"/>
                  </w:rPr>
                </w:pPr>
                <w:r>
                  <w:rPr>
                    <w:i w:val="0"/>
                    <w:spacing w:val="4"/>
                    <w:sz w:val="34"/>
                    <w:u w:val="none"/>
                  </w:rPr>
                  <w:t>Höhere Technische Bundeslehranstalt Weiz</w:t>
                </w:r>
              </w:p>
              <w:p w:rsidR="00904B38" w:rsidRDefault="00904B38">
                <w:pPr>
                  <w:pStyle w:val="Textkrper-Zeileneinzug"/>
                  <w:tabs>
                    <w:tab w:val="left" w:pos="1276"/>
                  </w:tabs>
                  <w:spacing w:line="264" w:lineRule="auto"/>
                  <w:ind w:left="1498"/>
                  <w:rPr>
                    <w:rFonts w:ascii="Arial" w:hAnsi="Arial" w:cs="Arial"/>
                    <w:spacing w:val="7"/>
                    <w:sz w:val="20"/>
                  </w:rPr>
                </w:pPr>
                <w:r>
                  <w:rPr>
                    <w:rFonts w:ascii="Arial" w:hAnsi="Arial" w:cs="Arial"/>
                    <w:spacing w:val="7"/>
                    <w:sz w:val="20"/>
                  </w:rPr>
                  <w:t>A-8160 Weiz, Dr.-Karl-Widdmann-Straße 40, Tel.: 03172/4550, Fax: DW 15</w:t>
                </w:r>
              </w:p>
              <w:p w:rsidR="00904B38" w:rsidRDefault="00904B38">
                <w:pPr>
                  <w:tabs>
                    <w:tab w:val="left" w:pos="2700"/>
                  </w:tabs>
                  <w:ind w:left="1484"/>
                  <w:rPr>
                    <w:b/>
                    <w:color w:val="000000"/>
                    <w:lang w:val="it-IT"/>
                  </w:rPr>
                </w:pPr>
                <w:r>
                  <w:rPr>
                    <w:b/>
                    <w:u w:val="single"/>
                    <w:lang w:val="it-IT"/>
                  </w:rPr>
                  <w:t>http://www.htbla-weiz.ac.at</w:t>
                </w:r>
                <w:r>
                  <w:rPr>
                    <w:b/>
                    <w:lang w:val="it-IT"/>
                  </w:rPr>
                  <w:t xml:space="preserve"> </w:t>
                </w:r>
                <w:r>
                  <w:rPr>
                    <w:b/>
                    <w:lang w:val="it-IT"/>
                  </w:rPr>
                  <w:tab/>
                  <w:t xml:space="preserve">         </w:t>
                </w:r>
                <w:r>
                  <w:rPr>
                    <w:b/>
                    <w:color w:val="000000"/>
                    <w:lang w:val="it-IT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b/>
                      <w:color w:val="000000"/>
                      <w:lang w:val="it-IT"/>
                    </w:rPr>
                    <w:t>office@htbla-weiz.ac.at</w:t>
                  </w:r>
                </w:hyperlink>
              </w:p>
              <w:p w:rsidR="00904B38" w:rsidRDefault="00904B38">
                <w:pPr>
                  <w:rPr>
                    <w:lang w:val="it-IT"/>
                  </w:rPr>
                </w:pPr>
              </w:p>
            </w:txbxContent>
          </v:textbox>
          <w10:wrap anchory="page"/>
        </v:shape>
      </w:pict>
    </w:r>
    <w:r>
      <w:rPr>
        <w:noProof/>
      </w:rPr>
      <w:pict>
        <v:line id="_x0000_s2115" style="position:absolute;z-index:251659776;mso-position-horizontal-relative:page;mso-position-vertical-relative:page" from="58.05pt,90.2pt" to="580.05pt,90.2pt" o:regroupid="1" strokeweight="1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53C7"/>
    <w:multiLevelType w:val="hybridMultilevel"/>
    <w:tmpl w:val="A378C7F6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E76DF5"/>
    <w:multiLevelType w:val="hybridMultilevel"/>
    <w:tmpl w:val="51440F94"/>
    <w:lvl w:ilvl="0" w:tplc="0407000F">
      <w:start w:val="1"/>
      <w:numFmt w:val="decimal"/>
      <w:lvlText w:val="%1."/>
      <w:lvlJc w:val="left"/>
      <w:pPr>
        <w:ind w:left="436" w:hanging="360"/>
      </w:p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1DC688A"/>
    <w:multiLevelType w:val="hybridMultilevel"/>
    <w:tmpl w:val="852C6656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544035"/>
    <w:multiLevelType w:val="hybridMultilevel"/>
    <w:tmpl w:val="E0EA10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9131E"/>
    <w:multiLevelType w:val="hybridMultilevel"/>
    <w:tmpl w:val="3DCE7B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70670"/>
    <w:multiLevelType w:val="hybridMultilevel"/>
    <w:tmpl w:val="4E906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D6CF7"/>
    <w:multiLevelType w:val="hybridMultilevel"/>
    <w:tmpl w:val="33D627E8"/>
    <w:lvl w:ilvl="0" w:tplc="0407000F">
      <w:start w:val="1"/>
      <w:numFmt w:val="decimal"/>
      <w:lvlText w:val="%1."/>
      <w:lvlJc w:val="left"/>
      <w:pPr>
        <w:ind w:left="436" w:hanging="360"/>
      </w:p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533A17B8"/>
    <w:multiLevelType w:val="hybridMultilevel"/>
    <w:tmpl w:val="576424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B878B8"/>
    <w:multiLevelType w:val="hybridMultilevel"/>
    <w:tmpl w:val="03C265CE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631B4D81"/>
    <w:multiLevelType w:val="hybridMultilevel"/>
    <w:tmpl w:val="39945750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147B9F"/>
    <w:multiLevelType w:val="hybridMultilevel"/>
    <w:tmpl w:val="C76C2BB6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8E702FF"/>
    <w:multiLevelType w:val="hybridMultilevel"/>
    <w:tmpl w:val="57141B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stylePaneFormatFilter w:val="3F01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218"/>
    <o:shapelayout v:ext="edit">
      <o:idmap v:ext="edit" data="2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6E4D11"/>
    <w:rsid w:val="00003891"/>
    <w:rsid w:val="0007258A"/>
    <w:rsid w:val="00087ECC"/>
    <w:rsid w:val="00091C37"/>
    <w:rsid w:val="000A4498"/>
    <w:rsid w:val="00104374"/>
    <w:rsid w:val="001100C0"/>
    <w:rsid w:val="001174E4"/>
    <w:rsid w:val="0014743D"/>
    <w:rsid w:val="00163AB0"/>
    <w:rsid w:val="001818D7"/>
    <w:rsid w:val="001A1FE9"/>
    <w:rsid w:val="001A663F"/>
    <w:rsid w:val="00227AB8"/>
    <w:rsid w:val="00240607"/>
    <w:rsid w:val="0025766B"/>
    <w:rsid w:val="00282582"/>
    <w:rsid w:val="00293BBB"/>
    <w:rsid w:val="00296B46"/>
    <w:rsid w:val="00297D78"/>
    <w:rsid w:val="002F7A15"/>
    <w:rsid w:val="00352EE7"/>
    <w:rsid w:val="00383531"/>
    <w:rsid w:val="003C0967"/>
    <w:rsid w:val="003E70C6"/>
    <w:rsid w:val="003F3581"/>
    <w:rsid w:val="00416A4B"/>
    <w:rsid w:val="00427CE3"/>
    <w:rsid w:val="004B3F5C"/>
    <w:rsid w:val="0050560C"/>
    <w:rsid w:val="0053546C"/>
    <w:rsid w:val="00547A27"/>
    <w:rsid w:val="005602A2"/>
    <w:rsid w:val="00572802"/>
    <w:rsid w:val="005A78B1"/>
    <w:rsid w:val="005D70D1"/>
    <w:rsid w:val="005E42F7"/>
    <w:rsid w:val="005E45A7"/>
    <w:rsid w:val="00645DAF"/>
    <w:rsid w:val="006566DD"/>
    <w:rsid w:val="0066086B"/>
    <w:rsid w:val="006A3262"/>
    <w:rsid w:val="006A4077"/>
    <w:rsid w:val="006D5D16"/>
    <w:rsid w:val="006E285B"/>
    <w:rsid w:val="006E4D11"/>
    <w:rsid w:val="00752D61"/>
    <w:rsid w:val="0076718E"/>
    <w:rsid w:val="007A252F"/>
    <w:rsid w:val="007D2ADF"/>
    <w:rsid w:val="007E474C"/>
    <w:rsid w:val="00834C88"/>
    <w:rsid w:val="00861D88"/>
    <w:rsid w:val="008E576C"/>
    <w:rsid w:val="00904B38"/>
    <w:rsid w:val="0092155B"/>
    <w:rsid w:val="00926786"/>
    <w:rsid w:val="009738F0"/>
    <w:rsid w:val="00975D3C"/>
    <w:rsid w:val="00976F0A"/>
    <w:rsid w:val="00977F65"/>
    <w:rsid w:val="00993B1A"/>
    <w:rsid w:val="00994466"/>
    <w:rsid w:val="009C512E"/>
    <w:rsid w:val="009F4630"/>
    <w:rsid w:val="009F7B00"/>
    <w:rsid w:val="00A82802"/>
    <w:rsid w:val="00AA46B6"/>
    <w:rsid w:val="00AA7351"/>
    <w:rsid w:val="00AC6081"/>
    <w:rsid w:val="00AD0F36"/>
    <w:rsid w:val="00B23818"/>
    <w:rsid w:val="00B466BC"/>
    <w:rsid w:val="00B70DAC"/>
    <w:rsid w:val="00BA25ED"/>
    <w:rsid w:val="00BB64E1"/>
    <w:rsid w:val="00BD0340"/>
    <w:rsid w:val="00BD34EF"/>
    <w:rsid w:val="00C02EEA"/>
    <w:rsid w:val="00C10878"/>
    <w:rsid w:val="00C45F4A"/>
    <w:rsid w:val="00C64B1E"/>
    <w:rsid w:val="00C86720"/>
    <w:rsid w:val="00C902AE"/>
    <w:rsid w:val="00CC0576"/>
    <w:rsid w:val="00CE26E4"/>
    <w:rsid w:val="00D534E0"/>
    <w:rsid w:val="00D73B89"/>
    <w:rsid w:val="00D92259"/>
    <w:rsid w:val="00DD0096"/>
    <w:rsid w:val="00DD4F16"/>
    <w:rsid w:val="00DE4D54"/>
    <w:rsid w:val="00E20E29"/>
    <w:rsid w:val="00E43127"/>
    <w:rsid w:val="00E627DE"/>
    <w:rsid w:val="00E72529"/>
    <w:rsid w:val="00E8190E"/>
    <w:rsid w:val="00E851F3"/>
    <w:rsid w:val="00EA4974"/>
    <w:rsid w:val="00ED226D"/>
    <w:rsid w:val="00ED3E37"/>
    <w:rsid w:val="00F01422"/>
    <w:rsid w:val="00F07B59"/>
    <w:rsid w:val="00F43DC2"/>
    <w:rsid w:val="00F55267"/>
    <w:rsid w:val="00F77671"/>
    <w:rsid w:val="00F9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40607"/>
    <w:rPr>
      <w:sz w:val="24"/>
    </w:rPr>
  </w:style>
  <w:style w:type="paragraph" w:styleId="berschrift1">
    <w:name w:val="heading 1"/>
    <w:basedOn w:val="Standard"/>
    <w:next w:val="Standard"/>
    <w:qFormat/>
    <w:rsid w:val="00240607"/>
    <w:pPr>
      <w:keepNext/>
      <w:jc w:val="center"/>
      <w:outlineLvl w:val="0"/>
    </w:pPr>
    <w:rPr>
      <w:rFonts w:ascii="Arial" w:hAnsi="Arial" w:cs="Arial"/>
      <w:b/>
      <w:bCs/>
      <w:i/>
      <w:iCs/>
      <w:sz w:val="28"/>
    </w:rPr>
  </w:style>
  <w:style w:type="paragraph" w:styleId="berschrift2">
    <w:name w:val="heading 2"/>
    <w:basedOn w:val="Standard"/>
    <w:next w:val="Standard"/>
    <w:qFormat/>
    <w:rsid w:val="00240607"/>
    <w:pPr>
      <w:keepNext/>
      <w:jc w:val="center"/>
      <w:outlineLvl w:val="1"/>
    </w:pPr>
    <w:rPr>
      <w:rFonts w:ascii="Arial" w:hAnsi="Arial" w:cs="Arial"/>
      <w:b/>
      <w:bCs/>
      <w:i/>
      <w:iCs/>
      <w:sz w:val="40"/>
      <w:u w:val="single"/>
    </w:rPr>
  </w:style>
  <w:style w:type="paragraph" w:styleId="berschrift3">
    <w:name w:val="heading 3"/>
    <w:basedOn w:val="Standard"/>
    <w:next w:val="Standard"/>
    <w:qFormat/>
    <w:rsid w:val="00240607"/>
    <w:pPr>
      <w:keepNext/>
      <w:tabs>
        <w:tab w:val="right" w:pos="851"/>
      </w:tabs>
      <w:outlineLvl w:val="2"/>
    </w:pPr>
    <w:rPr>
      <w:rFonts w:ascii="Arial" w:hAnsi="Arial" w:cs="Arial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X">
    <w:name w:val="X"/>
    <w:basedOn w:val="Standard"/>
    <w:rsid w:val="00240607"/>
    <w:pPr>
      <w:spacing w:before="240"/>
    </w:pPr>
    <w:rPr>
      <w:rFonts w:ascii="Arial" w:hAnsi="Arial"/>
      <w:b/>
      <w:bCs/>
      <w:sz w:val="36"/>
    </w:rPr>
  </w:style>
  <w:style w:type="paragraph" w:customStyle="1" w:styleId="XX">
    <w:name w:val="X.X"/>
    <w:basedOn w:val="Standard"/>
    <w:rsid w:val="00240607"/>
    <w:pPr>
      <w:spacing w:before="200"/>
    </w:pPr>
    <w:rPr>
      <w:rFonts w:ascii="Arial" w:hAnsi="Arial" w:cs="Arial"/>
      <w:b/>
      <w:bCs/>
      <w:sz w:val="32"/>
    </w:rPr>
  </w:style>
  <w:style w:type="paragraph" w:customStyle="1" w:styleId="XXX">
    <w:name w:val="X.X.X"/>
    <w:basedOn w:val="Standard"/>
    <w:rsid w:val="00240607"/>
    <w:pPr>
      <w:spacing w:before="160"/>
    </w:pPr>
    <w:rPr>
      <w:rFonts w:ascii="Arial" w:hAnsi="Arial" w:cs="Arial"/>
      <w:b/>
      <w:bCs/>
      <w:sz w:val="28"/>
    </w:rPr>
  </w:style>
  <w:style w:type="character" w:styleId="Hyperlink">
    <w:name w:val="Hyperlink"/>
    <w:basedOn w:val="Absatz-Standardschriftart"/>
    <w:rsid w:val="00240607"/>
    <w:rPr>
      <w:color w:val="0000FF"/>
      <w:u w:val="single"/>
    </w:rPr>
  </w:style>
  <w:style w:type="paragraph" w:customStyle="1" w:styleId="text2">
    <w:name w:val="text2"/>
    <w:basedOn w:val="Standard"/>
    <w:rsid w:val="00240607"/>
    <w:pPr>
      <w:tabs>
        <w:tab w:val="left" w:pos="2268"/>
      </w:tabs>
      <w:spacing w:before="120"/>
    </w:pPr>
    <w:rPr>
      <w:rFonts w:ascii="Arial" w:hAnsi="Arial" w:cs="Arial"/>
      <w:sz w:val="28"/>
    </w:rPr>
  </w:style>
  <w:style w:type="paragraph" w:styleId="Kopfzeile">
    <w:name w:val="header"/>
    <w:basedOn w:val="Standard"/>
    <w:rsid w:val="0024060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4060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40607"/>
  </w:style>
  <w:style w:type="paragraph" w:customStyle="1" w:styleId="a">
    <w:basedOn w:val="Standard"/>
    <w:next w:val="Textkrper-Zeileneinzug"/>
    <w:rsid w:val="00240607"/>
    <w:pPr>
      <w:tabs>
        <w:tab w:val="left" w:pos="1980"/>
        <w:tab w:val="left" w:pos="2700"/>
      </w:tabs>
      <w:spacing w:line="336" w:lineRule="auto"/>
      <w:ind w:left="1979"/>
    </w:pPr>
    <w:rPr>
      <w:rFonts w:ascii="Arial" w:hAnsi="Arial" w:cs="Arial"/>
      <w:spacing w:val="8"/>
      <w:sz w:val="20"/>
      <w:szCs w:val="24"/>
      <w:lang w:val="de-AT"/>
    </w:rPr>
  </w:style>
  <w:style w:type="paragraph" w:styleId="Textkrper-Zeileneinzug">
    <w:name w:val="Body Text Indent"/>
    <w:basedOn w:val="Standard"/>
    <w:rsid w:val="00240607"/>
    <w:pPr>
      <w:spacing w:after="120"/>
      <w:ind w:left="283"/>
    </w:pPr>
  </w:style>
  <w:style w:type="table" w:styleId="Tabellengitternetz">
    <w:name w:val="Table Grid"/>
    <w:basedOn w:val="NormaleTabelle"/>
    <w:rsid w:val="00DD00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92259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C64B1E"/>
    <w:rPr>
      <w:color w:val="808080"/>
    </w:rPr>
  </w:style>
  <w:style w:type="paragraph" w:styleId="Sprechblasentext">
    <w:name w:val="Balloon Text"/>
    <w:basedOn w:val="Standard"/>
    <w:link w:val="SprechblasentextZchn"/>
    <w:rsid w:val="00C6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64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htbla-weiz.ac.at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chule\ela\uebung6\ganz_vorne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E3442-68DE-4095-A0C3-06A2AE89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ganz_vorne.dot</Template>
  <TotalTime>0</TotalTime>
  <Pages>1</Pages>
  <Words>328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2AE</vt:lpstr>
    </vt:vector>
  </TitlesOfParts>
  <Company>sepp</Company>
  <LinksUpToDate>false</LinksUpToDate>
  <CharactersWithSpaces>2391</CharactersWithSpaces>
  <SharedDoc>false</SharedDoc>
  <HLinks>
    <vt:vector size="6" baseType="variant">
      <vt:variant>
        <vt:i4>5832825</vt:i4>
      </vt:variant>
      <vt:variant>
        <vt:i4>3</vt:i4>
      </vt:variant>
      <vt:variant>
        <vt:i4>0</vt:i4>
      </vt:variant>
      <vt:variant>
        <vt:i4>5</vt:i4>
      </vt:variant>
      <vt:variant>
        <vt:lpwstr>mailto:office@htbla-weiz.ac.at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2AE</dc:title>
  <dc:creator>sepp</dc:creator>
  <cp:lastModifiedBy>David</cp:lastModifiedBy>
  <cp:revision>9</cp:revision>
  <cp:lastPrinted>2010-11-04T20:14:00Z</cp:lastPrinted>
  <dcterms:created xsi:type="dcterms:W3CDTF">2010-11-01T10:20:00Z</dcterms:created>
  <dcterms:modified xsi:type="dcterms:W3CDTF">2010-11-04T20:23:00Z</dcterms:modified>
</cp:coreProperties>
</file>